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4C01" w14:textId="77777777" w:rsidR="00426C5B" w:rsidRDefault="00426C5B" w:rsidP="00426C5B">
      <w:pPr>
        <w:widowControl w:val="0"/>
        <w:autoSpaceDE w:val="0"/>
        <w:autoSpaceDN w:val="0"/>
        <w:adjustRightInd w:val="0"/>
        <w:rPr>
          <w:rFonts w:ascii="Calibri" w:hAnsi="Calibri" w:cs="Calibri"/>
          <w:b/>
          <w:bCs/>
          <w:color w:val="595959" w:themeColor="text1" w:themeTint="A6"/>
          <w:sz w:val="28"/>
          <w:szCs w:val="28"/>
          <w:lang w:val="en-US"/>
        </w:rPr>
      </w:pPr>
      <w:bookmarkStart w:id="0" w:name="OLE_LINK1"/>
      <w:bookmarkStart w:id="1" w:name="OLE_LINK2"/>
      <w:r w:rsidRPr="00426C5B">
        <w:rPr>
          <w:rFonts w:ascii="Calibri" w:hAnsi="Calibri" w:cs="Calibri"/>
          <w:b/>
          <w:bCs/>
          <w:color w:val="595959" w:themeColor="text1" w:themeTint="A6"/>
          <w:sz w:val="28"/>
          <w:szCs w:val="28"/>
          <w:lang w:val="en-US"/>
        </w:rPr>
        <w:t>GARGOYLES EVEN S</w:t>
      </w:r>
      <w:bookmarkStart w:id="2" w:name="_GoBack"/>
      <w:bookmarkEnd w:id="2"/>
      <w:r w:rsidRPr="00426C5B">
        <w:rPr>
          <w:rFonts w:ascii="Calibri" w:hAnsi="Calibri" w:cs="Calibri"/>
          <w:b/>
          <w:bCs/>
          <w:color w:val="595959" w:themeColor="text1" w:themeTint="A6"/>
          <w:sz w:val="28"/>
          <w:szCs w:val="28"/>
          <w:lang w:val="en-US"/>
        </w:rPr>
        <w:t>TEVENS FOR SEASON</w:t>
      </w:r>
    </w:p>
    <w:p w14:paraId="0A039038" w14:textId="77777777" w:rsidR="003632A7" w:rsidRDefault="003632A7" w:rsidP="00426C5B">
      <w:pPr>
        <w:widowControl w:val="0"/>
        <w:autoSpaceDE w:val="0"/>
        <w:autoSpaceDN w:val="0"/>
        <w:adjustRightInd w:val="0"/>
        <w:rPr>
          <w:rFonts w:ascii="Calibri" w:hAnsi="Calibri" w:cs="Calibri"/>
          <w:b/>
          <w:bCs/>
          <w:color w:val="595959" w:themeColor="text1" w:themeTint="A6"/>
          <w:sz w:val="28"/>
          <w:szCs w:val="28"/>
          <w:lang w:val="en-US"/>
        </w:rPr>
      </w:pPr>
    </w:p>
    <w:p w14:paraId="45C05D41" w14:textId="77777777" w:rsidR="003632A7" w:rsidRPr="00426C5B" w:rsidRDefault="003632A7" w:rsidP="00426C5B">
      <w:pPr>
        <w:widowControl w:val="0"/>
        <w:autoSpaceDE w:val="0"/>
        <w:autoSpaceDN w:val="0"/>
        <w:adjustRightInd w:val="0"/>
        <w:rPr>
          <w:rFonts w:ascii="Calibri" w:hAnsi="Calibri" w:cs="Calibri"/>
          <w:color w:val="595959" w:themeColor="text1" w:themeTint="A6"/>
          <w:sz w:val="28"/>
          <w:szCs w:val="28"/>
          <w:lang w:val="en-US"/>
        </w:rPr>
      </w:pPr>
      <w:r>
        <w:rPr>
          <w:rFonts w:ascii="Calibri" w:hAnsi="Calibri" w:cs="Calibri"/>
          <w:noProof/>
          <w:color w:val="595959" w:themeColor="text1" w:themeTint="A6"/>
          <w:sz w:val="28"/>
          <w:szCs w:val="28"/>
          <w:lang w:val="en-US"/>
        </w:rPr>
        <w:drawing>
          <wp:inline distT="0" distB="0" distL="0" distR="0" wp14:anchorId="4A918149" wp14:editId="4B19B179">
            <wp:extent cx="5257800" cy="2957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76.jpg"/>
                    <pic:cNvPicPr/>
                  </pic:nvPicPr>
                  <pic:blipFill>
                    <a:blip r:embed="rId5">
                      <a:extLst>
                        <a:ext uri="{28A0092B-C50C-407E-A947-70E740481C1C}">
                          <a14:useLocalDpi xmlns:a14="http://schemas.microsoft.com/office/drawing/2010/main" val="0"/>
                        </a:ext>
                      </a:extLst>
                    </a:blip>
                    <a:stretch>
                      <a:fillRect/>
                    </a:stretch>
                  </pic:blipFill>
                  <pic:spPr>
                    <a:xfrm>
                      <a:off x="0" y="0"/>
                      <a:ext cx="5257800" cy="2957671"/>
                    </a:xfrm>
                    <a:prstGeom prst="rect">
                      <a:avLst/>
                    </a:prstGeom>
                  </pic:spPr>
                </pic:pic>
              </a:graphicData>
            </a:graphic>
          </wp:inline>
        </w:drawing>
      </w:r>
    </w:p>
    <w:p w14:paraId="7FC66731" w14:textId="77777777" w:rsidR="00426C5B" w:rsidRPr="00426C5B" w:rsidRDefault="00426C5B" w:rsidP="00426C5B">
      <w:pPr>
        <w:widowControl w:val="0"/>
        <w:autoSpaceDE w:val="0"/>
        <w:autoSpaceDN w:val="0"/>
        <w:adjustRightInd w:val="0"/>
        <w:rPr>
          <w:rFonts w:ascii="Calibri" w:hAnsi="Calibri" w:cs="Calibri"/>
          <w:color w:val="453CCC"/>
          <w:sz w:val="28"/>
          <w:szCs w:val="28"/>
          <w:lang w:val="en-US"/>
        </w:rPr>
      </w:pPr>
      <w:r w:rsidRPr="00426C5B">
        <w:rPr>
          <w:rFonts w:ascii="Calibri" w:hAnsi="Calibri" w:cs="Calibri"/>
          <w:b/>
          <w:bCs/>
          <w:color w:val="453CCC"/>
          <w:sz w:val="28"/>
          <w:szCs w:val="28"/>
          <w:lang w:val="en-US"/>
        </w:rPr>
        <w:t> </w:t>
      </w:r>
    </w:p>
    <w:p w14:paraId="7971C82C" w14:textId="3745BC30" w:rsidR="003632A7" w:rsidRDefault="00426C5B" w:rsidP="003632A7">
      <w:pPr>
        <w:widowControl w:val="0"/>
        <w:autoSpaceDE w:val="0"/>
        <w:autoSpaceDN w:val="0"/>
        <w:adjustRightInd w:val="0"/>
        <w:jc w:val="both"/>
        <w:rPr>
          <w:rFonts w:ascii="Calibri" w:hAnsi="Calibri" w:cs="Calibri"/>
          <w:b/>
          <w:bCs/>
          <w:i/>
          <w:iCs/>
          <w:color w:val="595959" w:themeColor="text1" w:themeTint="A6"/>
          <w:lang w:val="en-US"/>
        </w:rPr>
      </w:pPr>
      <w:r w:rsidRPr="00426C5B">
        <w:rPr>
          <w:rFonts w:ascii="Calibri" w:hAnsi="Calibri" w:cs="Calibri"/>
          <w:b/>
          <w:bCs/>
          <w:color w:val="595959" w:themeColor="text1" w:themeTint="A6"/>
          <w:lang w:val="en-US"/>
        </w:rPr>
        <w:t xml:space="preserve">Another close match, a crucial dropped catch and a 12 run defeat for </w:t>
      </w:r>
      <w:proofErr w:type="spellStart"/>
      <w:r w:rsidRPr="00426C5B">
        <w:rPr>
          <w:rFonts w:ascii="Calibri" w:hAnsi="Calibri" w:cs="Calibri"/>
          <w:b/>
          <w:bCs/>
          <w:color w:val="595959" w:themeColor="text1" w:themeTint="A6"/>
          <w:lang w:val="en-US"/>
        </w:rPr>
        <w:t>Alstonefield</w:t>
      </w:r>
      <w:proofErr w:type="spellEnd"/>
      <w:r w:rsidRPr="00426C5B">
        <w:rPr>
          <w:rFonts w:ascii="Calibri" w:hAnsi="Calibri" w:cs="Calibri"/>
          <w:b/>
          <w:bCs/>
          <w:color w:val="595959" w:themeColor="text1" w:themeTint="A6"/>
          <w:lang w:val="en-US"/>
        </w:rPr>
        <w:t xml:space="preserve"> CC as they go past the season’s half way mark with 4 wins, 4 defeats and a draw. </w:t>
      </w:r>
      <w:proofErr w:type="spellStart"/>
      <w:r w:rsidRPr="00426C5B">
        <w:rPr>
          <w:rFonts w:ascii="Calibri" w:hAnsi="Calibri" w:cs="Calibri"/>
          <w:b/>
          <w:bCs/>
          <w:color w:val="595959" w:themeColor="text1" w:themeTint="A6"/>
          <w:lang w:val="en-US"/>
        </w:rPr>
        <w:t>Oakamoor</w:t>
      </w:r>
      <w:proofErr w:type="spellEnd"/>
      <w:r w:rsidRPr="00426C5B">
        <w:rPr>
          <w:rFonts w:ascii="Calibri" w:hAnsi="Calibri" w:cs="Calibri"/>
          <w:b/>
          <w:bCs/>
          <w:color w:val="595959" w:themeColor="text1" w:themeTint="A6"/>
          <w:lang w:val="en-US"/>
        </w:rPr>
        <w:t xml:space="preserve"> have always provided one of the sterner tests for the Gargoyles, but their winning streak was under threat up until the 32</w:t>
      </w:r>
      <w:r w:rsidRPr="00426C5B">
        <w:rPr>
          <w:rFonts w:ascii="Calibri" w:hAnsi="Calibri" w:cs="Calibri"/>
          <w:b/>
          <w:bCs/>
          <w:color w:val="595959" w:themeColor="text1" w:themeTint="A6"/>
          <w:vertAlign w:val="superscript"/>
          <w:lang w:val="en-US"/>
        </w:rPr>
        <w:t>nd</w:t>
      </w:r>
      <w:r w:rsidRPr="00426C5B">
        <w:rPr>
          <w:rFonts w:ascii="Calibri" w:hAnsi="Calibri" w:cs="Calibri"/>
          <w:b/>
          <w:bCs/>
          <w:color w:val="595959" w:themeColor="text1" w:themeTint="A6"/>
          <w:lang w:val="en-US"/>
        </w:rPr>
        <w:t xml:space="preserve"> over of this 35 over match. On a slow pitch and lush outfield following the overnight rain, how would the talented youngsters of </w:t>
      </w:r>
      <w:proofErr w:type="spellStart"/>
      <w:r w:rsidRPr="00426C5B">
        <w:rPr>
          <w:rFonts w:ascii="Calibri" w:hAnsi="Calibri" w:cs="Calibri"/>
          <w:b/>
          <w:bCs/>
          <w:color w:val="595959" w:themeColor="text1" w:themeTint="A6"/>
          <w:lang w:val="en-US"/>
        </w:rPr>
        <w:t>Oakamoor</w:t>
      </w:r>
      <w:proofErr w:type="spellEnd"/>
      <w:r w:rsidRPr="00426C5B">
        <w:rPr>
          <w:rFonts w:ascii="Calibri" w:hAnsi="Calibri" w:cs="Calibri"/>
          <w:b/>
          <w:bCs/>
          <w:color w:val="595959" w:themeColor="text1" w:themeTint="A6"/>
          <w:lang w:val="en-US"/>
        </w:rPr>
        <w:t xml:space="preserve"> set a</w:t>
      </w:r>
      <w:r w:rsidR="003632A7">
        <w:rPr>
          <w:rFonts w:ascii="Calibri" w:hAnsi="Calibri" w:cs="Calibri"/>
          <w:b/>
          <w:bCs/>
          <w:color w:val="595959" w:themeColor="text1" w:themeTint="A6"/>
          <w:lang w:val="en-US"/>
        </w:rPr>
        <w:t xml:space="preserve">bout constructing their </w:t>
      </w:r>
      <w:proofErr w:type="gramStart"/>
      <w:r w:rsidR="003632A7">
        <w:rPr>
          <w:rFonts w:ascii="Calibri" w:hAnsi="Calibri" w:cs="Calibri"/>
          <w:b/>
          <w:bCs/>
          <w:color w:val="595959" w:themeColor="text1" w:themeTint="A6"/>
          <w:lang w:val="en-US"/>
        </w:rPr>
        <w:t>inning</w:t>
      </w:r>
      <w:r w:rsidR="00207E36">
        <w:rPr>
          <w:rFonts w:ascii="Calibri" w:hAnsi="Calibri" w:cs="Calibri"/>
          <w:b/>
          <w:bCs/>
          <w:color w:val="595959" w:themeColor="text1" w:themeTint="A6"/>
          <w:lang w:val="en-US"/>
        </w:rPr>
        <w:t>s</w:t>
      </w:r>
      <w:r w:rsidR="003632A7">
        <w:rPr>
          <w:rFonts w:ascii="Calibri" w:hAnsi="Calibri" w:cs="Calibri"/>
          <w:b/>
          <w:bCs/>
          <w:color w:val="595959" w:themeColor="text1" w:themeTint="A6"/>
          <w:lang w:val="en-US"/>
        </w:rPr>
        <w:t>……</w:t>
      </w:r>
      <w:proofErr w:type="gramEnd"/>
    </w:p>
    <w:bookmarkEnd w:id="0"/>
    <w:bookmarkEnd w:id="1"/>
    <w:p w14:paraId="1D19261D" w14:textId="77777777" w:rsidR="003632A7" w:rsidRDefault="003632A7" w:rsidP="003632A7">
      <w:pPr>
        <w:widowControl w:val="0"/>
        <w:autoSpaceDE w:val="0"/>
        <w:autoSpaceDN w:val="0"/>
        <w:adjustRightInd w:val="0"/>
        <w:jc w:val="both"/>
        <w:rPr>
          <w:rFonts w:ascii="Calibri" w:hAnsi="Calibri" w:cs="Calibri"/>
          <w:b/>
          <w:bCs/>
          <w:i/>
          <w:iCs/>
          <w:color w:val="000090"/>
          <w:lang w:val="en-US"/>
        </w:rPr>
      </w:pPr>
    </w:p>
    <w:p w14:paraId="7592CBC4" w14:textId="77777777" w:rsidR="009F6154" w:rsidRDefault="009F6154" w:rsidP="003632A7">
      <w:pPr>
        <w:widowControl w:val="0"/>
        <w:autoSpaceDE w:val="0"/>
        <w:autoSpaceDN w:val="0"/>
        <w:adjustRightInd w:val="0"/>
        <w:jc w:val="both"/>
        <w:rPr>
          <w:rFonts w:ascii="Calibri" w:hAnsi="Calibri" w:cs="Calibri"/>
          <w:b/>
          <w:bCs/>
          <w:i/>
          <w:iCs/>
          <w:color w:val="000090"/>
          <w:lang w:val="en-US"/>
        </w:rPr>
      </w:pPr>
    </w:p>
    <w:p w14:paraId="3F26507B" w14:textId="77777777" w:rsidR="003632A7" w:rsidRDefault="003632A7" w:rsidP="003632A7">
      <w:pPr>
        <w:widowControl w:val="0"/>
        <w:autoSpaceDE w:val="0"/>
        <w:autoSpaceDN w:val="0"/>
        <w:adjustRightInd w:val="0"/>
        <w:jc w:val="both"/>
        <w:rPr>
          <w:rFonts w:ascii="Calibri" w:hAnsi="Calibri" w:cs="Calibri"/>
          <w:b/>
          <w:bCs/>
          <w:i/>
          <w:iCs/>
          <w:color w:val="000090"/>
          <w:lang w:val="en-US"/>
        </w:rPr>
      </w:pPr>
    </w:p>
    <w:p w14:paraId="3BEA5FDE" w14:textId="77777777" w:rsidR="003632A7" w:rsidRPr="003632A7" w:rsidRDefault="003632A7" w:rsidP="003632A7">
      <w:pPr>
        <w:widowControl w:val="0"/>
        <w:autoSpaceDE w:val="0"/>
        <w:autoSpaceDN w:val="0"/>
        <w:adjustRightInd w:val="0"/>
        <w:jc w:val="both"/>
        <w:rPr>
          <w:rFonts w:ascii="Calibri" w:hAnsi="Calibri" w:cs="Calibri"/>
          <w:color w:val="000090"/>
          <w:lang w:val="en-US"/>
        </w:rPr>
      </w:pPr>
    </w:p>
    <w:p w14:paraId="296C91AE" w14:textId="77777777" w:rsidR="003632A7" w:rsidRDefault="003632A7" w:rsidP="003632A7">
      <w:pPr>
        <w:widowControl w:val="0"/>
        <w:autoSpaceDE w:val="0"/>
        <w:autoSpaceDN w:val="0"/>
        <w:adjustRightInd w:val="0"/>
        <w:jc w:val="both"/>
        <w:rPr>
          <w:rFonts w:ascii="Calibri" w:hAnsi="Calibri" w:cs="Calibri"/>
          <w:color w:val="595959" w:themeColor="text1" w:themeTint="A6"/>
          <w:lang w:val="en-US"/>
        </w:rPr>
      </w:pPr>
      <w:r>
        <w:rPr>
          <w:noProof/>
          <w:lang w:val="en-US"/>
        </w:rPr>
        <mc:AlternateContent>
          <mc:Choice Requires="wps">
            <w:drawing>
              <wp:anchor distT="0" distB="0" distL="114300" distR="114300" simplePos="0" relativeHeight="251660288" behindDoc="0" locked="0" layoutInCell="1" allowOverlap="1" wp14:anchorId="33BA54A3" wp14:editId="0E4DB75A">
                <wp:simplePos x="0" y="0"/>
                <wp:positionH relativeFrom="column">
                  <wp:posOffset>1949450</wp:posOffset>
                </wp:positionH>
                <wp:positionV relativeFrom="paragraph">
                  <wp:posOffset>2149475</wp:posOffset>
                </wp:positionV>
                <wp:extent cx="1365250" cy="365125"/>
                <wp:effectExtent l="0" t="0" r="0" b="0"/>
                <wp:wrapTight wrapText="bothSides">
                  <wp:wrapPolygon edited="0">
                    <wp:start x="0" y="0"/>
                    <wp:lineTo x="0" y="20571"/>
                    <wp:lineTo x="21299" y="20571"/>
                    <wp:lineTo x="2129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365250" cy="36512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32CD10F" w14:textId="77777777" w:rsidR="00897141" w:rsidRPr="003632A7" w:rsidRDefault="00897141" w:rsidP="003632A7">
                            <w:pPr>
                              <w:pStyle w:val="Caption"/>
                              <w:rPr>
                                <w:sz w:val="16"/>
                                <w:szCs w:val="16"/>
                              </w:rPr>
                            </w:pPr>
                            <w:proofErr w:type="spellStart"/>
                            <w:r w:rsidRPr="003632A7">
                              <w:rPr>
                                <w:sz w:val="16"/>
                                <w:szCs w:val="16"/>
                              </w:rPr>
                              <w:t>Shahid</w:t>
                            </w:r>
                            <w:proofErr w:type="spellEnd"/>
                            <w:r w:rsidRPr="003632A7">
                              <w:rPr>
                                <w:sz w:val="16"/>
                                <w:szCs w:val="16"/>
                              </w:rPr>
                              <w:t xml:space="preserve"> Ali - </w:t>
                            </w:r>
                            <w:proofErr w:type="spellStart"/>
                            <w:r w:rsidRPr="003632A7">
                              <w:rPr>
                                <w:sz w:val="16"/>
                                <w:szCs w:val="16"/>
                              </w:rPr>
                              <w:t>masterclass</w:t>
                            </w:r>
                            <w:proofErr w:type="spellEnd"/>
                            <w:r w:rsidRPr="003632A7">
                              <w:rPr>
                                <w:sz w:val="16"/>
                                <w:szCs w:val="16"/>
                              </w:rPr>
                              <w:t xml:space="preserve"> in swing &amp; seam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53.5pt;margin-top:169.25pt;width:107.5pt;height:2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" stroked="f">
                <v:textbox style="mso-fit-shape-to-text:t" inset="0,0,0,0">
                  <w:txbxContent>
                    <w:p w14:paraId="332CD10F" w14:textId="77777777" w:rsidR="00897141" w:rsidRPr="003632A7" w:rsidRDefault="00897141" w:rsidP="003632A7">
                      <w:pPr>
                        <w:pStyle w:val="Caption"/>
                        <w:rPr>
                          <w:sz w:val="16"/>
                          <w:szCs w:val="16"/>
                        </w:rPr>
                      </w:pPr>
                      <w:proofErr w:type="spellStart"/>
                      <w:r w:rsidRPr="003632A7">
                        <w:rPr>
                          <w:sz w:val="16"/>
                          <w:szCs w:val="16"/>
                        </w:rPr>
                        <w:t>Shahid</w:t>
                      </w:r>
                      <w:proofErr w:type="spellEnd"/>
                      <w:r w:rsidRPr="003632A7">
                        <w:rPr>
                          <w:sz w:val="16"/>
                          <w:szCs w:val="16"/>
                        </w:rPr>
                        <w:t xml:space="preserve"> Ali - </w:t>
                      </w:r>
                      <w:proofErr w:type="spellStart"/>
                      <w:r w:rsidRPr="003632A7">
                        <w:rPr>
                          <w:sz w:val="16"/>
                          <w:szCs w:val="16"/>
                        </w:rPr>
                        <w:t>masterclass</w:t>
                      </w:r>
                      <w:proofErr w:type="spellEnd"/>
                      <w:r w:rsidRPr="003632A7">
                        <w:rPr>
                          <w:sz w:val="16"/>
                          <w:szCs w:val="16"/>
                        </w:rPr>
                        <w:t xml:space="preserve"> in swing &amp; seam</w:t>
                      </w:r>
                    </w:p>
                  </w:txbxContent>
                </v:textbox>
                <w10:wrap type="tight"/>
              </v:shape>
            </w:pict>
          </mc:Fallback>
        </mc:AlternateContent>
      </w:r>
      <w:r>
        <w:rPr>
          <w:rFonts w:ascii="Calibri" w:hAnsi="Calibri" w:cs="Calibri"/>
          <w:noProof/>
          <w:color w:val="595959" w:themeColor="text1" w:themeTint="A6"/>
          <w:lang w:val="en-US"/>
        </w:rPr>
        <w:drawing>
          <wp:anchor distT="0" distB="0" distL="114300" distR="114300" simplePos="0" relativeHeight="251658240" behindDoc="0" locked="0" layoutInCell="1" allowOverlap="1" wp14:anchorId="567FABC5" wp14:editId="7AED879E">
            <wp:simplePos x="0" y="0"/>
            <wp:positionH relativeFrom="column">
              <wp:align>center</wp:align>
            </wp:positionH>
            <wp:positionV relativeFrom="paragraph">
              <wp:posOffset>1118235</wp:posOffset>
            </wp:positionV>
            <wp:extent cx="1365250" cy="974090"/>
            <wp:effectExtent l="0" t="0" r="6350" b="0"/>
            <wp:wrapTight wrapText="bothSides">
              <wp:wrapPolygon edited="0">
                <wp:start x="0" y="0"/>
                <wp:lineTo x="0" y="20840"/>
                <wp:lineTo x="21299" y="20840"/>
                <wp:lineTo x="212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9.jpg"/>
                    <pic:cNvPicPr/>
                  </pic:nvPicPr>
                  <pic:blipFill>
                    <a:blip r:embed="rId6">
                      <a:extLst>
                        <a:ext uri="{28A0092B-C50C-407E-A947-70E740481C1C}">
                          <a14:useLocalDpi xmlns:a14="http://schemas.microsoft.com/office/drawing/2010/main" val="0"/>
                        </a:ext>
                      </a:extLst>
                    </a:blip>
                    <a:stretch>
                      <a:fillRect/>
                    </a:stretch>
                  </pic:blipFill>
                  <pic:spPr>
                    <a:xfrm>
                      <a:off x="0" y="0"/>
                      <a:ext cx="1365250" cy="974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6C5B" w:rsidRPr="00426C5B">
        <w:rPr>
          <w:rFonts w:ascii="Calibri" w:hAnsi="Calibri" w:cs="Calibri"/>
          <w:color w:val="595959" w:themeColor="text1" w:themeTint="A6"/>
          <w:lang w:val="en-US"/>
        </w:rPr>
        <w:t xml:space="preserve">In fact there were two </w:t>
      </w:r>
      <w:proofErr w:type="spellStart"/>
      <w:r w:rsidR="00426C5B" w:rsidRPr="00426C5B">
        <w:rPr>
          <w:rFonts w:ascii="Calibri" w:hAnsi="Calibri" w:cs="Calibri"/>
          <w:color w:val="595959" w:themeColor="text1" w:themeTint="A6"/>
          <w:lang w:val="en-US"/>
        </w:rPr>
        <w:t>Oakamoor</w:t>
      </w:r>
      <w:proofErr w:type="spellEnd"/>
      <w:r w:rsidR="00426C5B" w:rsidRPr="00426C5B">
        <w:rPr>
          <w:rFonts w:ascii="Calibri" w:hAnsi="Calibri" w:cs="Calibri"/>
          <w:color w:val="595959" w:themeColor="text1" w:themeTint="A6"/>
          <w:lang w:val="en-US"/>
        </w:rPr>
        <w:t xml:space="preserve"> innings. There was the beautifully timed </w:t>
      </w:r>
      <w:proofErr w:type="spellStart"/>
      <w:r w:rsidR="00426C5B" w:rsidRPr="00426C5B">
        <w:rPr>
          <w:rFonts w:ascii="Calibri" w:hAnsi="Calibri" w:cs="Calibri"/>
          <w:color w:val="595959" w:themeColor="text1" w:themeTint="A6"/>
          <w:lang w:val="en-US"/>
        </w:rPr>
        <w:t>strokeplay</w:t>
      </w:r>
      <w:proofErr w:type="spellEnd"/>
      <w:r w:rsidR="00426C5B" w:rsidRPr="00426C5B">
        <w:rPr>
          <w:rFonts w:ascii="Calibri" w:hAnsi="Calibri" w:cs="Calibri"/>
          <w:color w:val="595959" w:themeColor="text1" w:themeTint="A6"/>
          <w:lang w:val="en-US"/>
        </w:rPr>
        <w:t xml:space="preserve"> from opener and captain James Smith and all-rounder Sean Sutton, whose combined 106 runs contained exactly 90 in boundaries and then there were the rest. The Gargoyles’ bowlers simply couldn’t contain those two, especially their lofted hitting over the short</w:t>
      </w:r>
      <w:r>
        <w:rPr>
          <w:rFonts w:ascii="Calibri" w:hAnsi="Calibri" w:cs="Calibri"/>
          <w:color w:val="595959" w:themeColor="text1" w:themeTint="A6"/>
          <w:lang w:val="en-US"/>
        </w:rPr>
        <w:t xml:space="preserve"> straight boundaries, but did </w:t>
      </w:r>
      <w:proofErr w:type="gramStart"/>
      <w:r>
        <w:rPr>
          <w:rFonts w:ascii="Calibri" w:hAnsi="Calibri" w:cs="Calibri"/>
          <w:color w:val="595959" w:themeColor="text1" w:themeTint="A6"/>
          <w:lang w:val="en-US"/>
        </w:rPr>
        <w:t xml:space="preserve">a </w:t>
      </w:r>
      <w:r w:rsidR="00426C5B" w:rsidRPr="00426C5B">
        <w:rPr>
          <w:rFonts w:ascii="Calibri" w:hAnsi="Calibri" w:cs="Calibri"/>
          <w:color w:val="595959" w:themeColor="text1" w:themeTint="A6"/>
          <w:lang w:val="en-US"/>
        </w:rPr>
        <w:t>sterling</w:t>
      </w:r>
      <w:proofErr w:type="gramEnd"/>
      <w:r w:rsidR="00426C5B" w:rsidRPr="00426C5B">
        <w:rPr>
          <w:rFonts w:ascii="Calibri" w:hAnsi="Calibri" w:cs="Calibri"/>
          <w:color w:val="595959" w:themeColor="text1" w:themeTint="A6"/>
          <w:lang w:val="en-US"/>
        </w:rPr>
        <w:t xml:space="preserve"> job in restricting the overall score to 183 for 7 off their 35 overs. </w:t>
      </w:r>
    </w:p>
    <w:p w14:paraId="451D855F" w14:textId="77777777" w:rsidR="003632A7" w:rsidRDefault="00426C5B" w:rsidP="003632A7">
      <w:pPr>
        <w:widowControl w:val="0"/>
        <w:autoSpaceDE w:val="0"/>
        <w:autoSpaceDN w:val="0"/>
        <w:adjustRightInd w:val="0"/>
        <w:jc w:val="both"/>
        <w:rPr>
          <w:rFonts w:ascii="Calibri" w:hAnsi="Calibri" w:cs="Calibri"/>
          <w:color w:val="595959" w:themeColor="text1" w:themeTint="A6"/>
          <w:lang w:val="en-US"/>
        </w:rPr>
      </w:pPr>
      <w:proofErr w:type="spellStart"/>
      <w:r w:rsidRPr="00426C5B">
        <w:rPr>
          <w:rFonts w:ascii="Calibri" w:hAnsi="Calibri" w:cs="Calibri"/>
          <w:color w:val="595959" w:themeColor="text1" w:themeTint="A6"/>
          <w:lang w:val="en-US"/>
        </w:rPr>
        <w:t>Shahid</w:t>
      </w:r>
      <w:proofErr w:type="spellEnd"/>
      <w:r w:rsidRPr="00426C5B">
        <w:rPr>
          <w:rFonts w:ascii="Calibri" w:hAnsi="Calibri" w:cs="Calibri"/>
          <w:color w:val="595959" w:themeColor="text1" w:themeTint="A6"/>
          <w:lang w:val="en-US"/>
        </w:rPr>
        <w:t xml:space="preserve"> Ali gave a bravura performance in medium pace seam bowling, posing all sorts of problems to good batsmen. He finished with 3 wickets for 9 runs off his 7 overs, which in the context of this match, was outstanding. </w:t>
      </w:r>
    </w:p>
    <w:p w14:paraId="18925A17" w14:textId="77777777" w:rsidR="003632A7" w:rsidRDefault="003632A7" w:rsidP="003632A7">
      <w:pPr>
        <w:widowControl w:val="0"/>
        <w:autoSpaceDE w:val="0"/>
        <w:autoSpaceDN w:val="0"/>
        <w:adjustRightInd w:val="0"/>
        <w:jc w:val="both"/>
        <w:rPr>
          <w:rFonts w:ascii="Calibri" w:hAnsi="Calibri" w:cs="Calibri"/>
          <w:color w:val="595959" w:themeColor="text1" w:themeTint="A6"/>
          <w:lang w:val="en-US"/>
        </w:rPr>
      </w:pPr>
    </w:p>
    <w:p w14:paraId="4196F042" w14:textId="77777777" w:rsidR="003632A7" w:rsidRDefault="003632A7" w:rsidP="003632A7">
      <w:pPr>
        <w:widowControl w:val="0"/>
        <w:autoSpaceDE w:val="0"/>
        <w:autoSpaceDN w:val="0"/>
        <w:adjustRightInd w:val="0"/>
        <w:jc w:val="both"/>
        <w:rPr>
          <w:rFonts w:ascii="Calibri" w:hAnsi="Calibri" w:cs="Calibri"/>
          <w:color w:val="595959" w:themeColor="text1" w:themeTint="A6"/>
          <w:lang w:val="en-US"/>
        </w:rPr>
      </w:pPr>
    </w:p>
    <w:p w14:paraId="568BEDE4" w14:textId="77777777" w:rsidR="003632A7" w:rsidRDefault="003632A7" w:rsidP="003632A7">
      <w:pPr>
        <w:widowControl w:val="0"/>
        <w:autoSpaceDE w:val="0"/>
        <w:autoSpaceDN w:val="0"/>
        <w:adjustRightInd w:val="0"/>
        <w:jc w:val="both"/>
        <w:rPr>
          <w:rFonts w:ascii="Calibri" w:hAnsi="Calibri" w:cs="Calibri"/>
          <w:color w:val="595959" w:themeColor="text1" w:themeTint="A6"/>
          <w:lang w:val="en-US"/>
        </w:rPr>
      </w:pPr>
    </w:p>
    <w:p w14:paraId="51321C78" w14:textId="77777777" w:rsidR="003632A7" w:rsidRDefault="003632A7" w:rsidP="003632A7">
      <w:pPr>
        <w:widowControl w:val="0"/>
        <w:autoSpaceDE w:val="0"/>
        <w:autoSpaceDN w:val="0"/>
        <w:adjustRightInd w:val="0"/>
        <w:jc w:val="both"/>
        <w:rPr>
          <w:rFonts w:ascii="Calibri" w:hAnsi="Calibri" w:cs="Calibri"/>
          <w:b/>
          <w:bCs/>
          <w:color w:val="595959" w:themeColor="text1" w:themeTint="A6"/>
          <w:lang w:val="en-US"/>
        </w:rPr>
      </w:pPr>
    </w:p>
    <w:p w14:paraId="0A7AFCDE" w14:textId="77777777" w:rsidR="00201D75" w:rsidRDefault="00426C5B" w:rsidP="003632A7">
      <w:pPr>
        <w:widowControl w:val="0"/>
        <w:autoSpaceDE w:val="0"/>
        <w:autoSpaceDN w:val="0"/>
        <w:adjustRightInd w:val="0"/>
        <w:jc w:val="both"/>
        <w:rPr>
          <w:rFonts w:ascii="Calibri" w:hAnsi="Calibri" w:cs="Calibri"/>
          <w:color w:val="595959" w:themeColor="text1" w:themeTint="A6"/>
          <w:lang w:val="en-US"/>
        </w:rPr>
      </w:pPr>
      <w:r w:rsidRPr="00426C5B">
        <w:rPr>
          <w:rFonts w:ascii="Calibri" w:hAnsi="Calibri" w:cs="Calibri"/>
          <w:b/>
          <w:bCs/>
          <w:color w:val="595959" w:themeColor="text1" w:themeTint="A6"/>
          <w:lang w:val="en-US"/>
        </w:rPr>
        <w:t>183 for 7 at tea mean</w:t>
      </w:r>
      <w:r w:rsidR="003632A7">
        <w:rPr>
          <w:rFonts w:ascii="Calibri" w:hAnsi="Calibri" w:cs="Calibri"/>
          <w:b/>
          <w:bCs/>
          <w:color w:val="595959" w:themeColor="text1" w:themeTint="A6"/>
          <w:lang w:val="en-US"/>
        </w:rPr>
        <w:t xml:space="preserve">ing the </w:t>
      </w:r>
      <w:r w:rsidRPr="00426C5B">
        <w:rPr>
          <w:rFonts w:ascii="Calibri" w:hAnsi="Calibri" w:cs="Calibri"/>
          <w:b/>
          <w:bCs/>
          <w:color w:val="595959" w:themeColor="text1" w:themeTint="A6"/>
          <w:lang w:val="en-US"/>
        </w:rPr>
        <w:t>Gargoyles needed to score at 5.2 per over.</w:t>
      </w:r>
      <w:r w:rsidR="003632A7">
        <w:rPr>
          <w:rFonts w:ascii="Calibri" w:hAnsi="Calibri" w:cs="Calibri"/>
          <w:color w:val="595959" w:themeColor="text1" w:themeTint="A6"/>
          <w:lang w:val="en-US"/>
        </w:rPr>
        <w:t xml:space="preserve">  </w:t>
      </w:r>
    </w:p>
    <w:p w14:paraId="2B4378E3" w14:textId="77777777" w:rsidR="00201D75" w:rsidRDefault="00201D75" w:rsidP="003632A7">
      <w:pPr>
        <w:widowControl w:val="0"/>
        <w:autoSpaceDE w:val="0"/>
        <w:autoSpaceDN w:val="0"/>
        <w:adjustRightInd w:val="0"/>
        <w:jc w:val="both"/>
        <w:rPr>
          <w:rFonts w:ascii="Calibri" w:hAnsi="Calibri" w:cs="Calibri"/>
          <w:color w:val="595959" w:themeColor="text1" w:themeTint="A6"/>
          <w:lang w:val="en-US"/>
        </w:rPr>
      </w:pPr>
    </w:p>
    <w:p w14:paraId="568164B2" w14:textId="77777777" w:rsidR="00201D75" w:rsidRDefault="00201D75" w:rsidP="003632A7">
      <w:pPr>
        <w:widowControl w:val="0"/>
        <w:autoSpaceDE w:val="0"/>
        <w:autoSpaceDN w:val="0"/>
        <w:adjustRightInd w:val="0"/>
        <w:jc w:val="both"/>
        <w:rPr>
          <w:rFonts w:ascii="Calibri" w:hAnsi="Calibri" w:cs="Calibri"/>
          <w:color w:val="595959" w:themeColor="text1" w:themeTint="A6"/>
          <w:lang w:val="en-US"/>
        </w:rPr>
      </w:pPr>
    </w:p>
    <w:p w14:paraId="3D00DE66" w14:textId="77777777" w:rsidR="00201D75" w:rsidRDefault="00201D75" w:rsidP="003632A7">
      <w:pPr>
        <w:widowControl w:val="0"/>
        <w:autoSpaceDE w:val="0"/>
        <w:autoSpaceDN w:val="0"/>
        <w:adjustRightInd w:val="0"/>
        <w:jc w:val="both"/>
        <w:rPr>
          <w:rFonts w:ascii="Calibri" w:hAnsi="Calibri" w:cs="Calibri"/>
          <w:color w:val="595959" w:themeColor="text1" w:themeTint="A6"/>
          <w:lang w:val="en-US"/>
        </w:rPr>
      </w:pPr>
    </w:p>
    <w:p w14:paraId="6560D1CF" w14:textId="77777777" w:rsidR="003632A7" w:rsidRDefault="00201D75" w:rsidP="003632A7">
      <w:pPr>
        <w:widowControl w:val="0"/>
        <w:autoSpaceDE w:val="0"/>
        <w:autoSpaceDN w:val="0"/>
        <w:adjustRightInd w:val="0"/>
        <w:jc w:val="both"/>
        <w:rPr>
          <w:rFonts w:ascii="Calibri" w:hAnsi="Calibri" w:cs="Calibri"/>
          <w:color w:val="595959" w:themeColor="text1" w:themeTint="A6"/>
          <w:lang w:val="en-US"/>
        </w:rPr>
      </w:pPr>
      <w:r>
        <w:rPr>
          <w:rFonts w:ascii="Calibri" w:hAnsi="Calibri" w:cs="Calibri"/>
          <w:noProof/>
          <w:color w:val="595959" w:themeColor="text1" w:themeTint="A6"/>
          <w:lang w:val="en-US"/>
        </w:rPr>
        <w:lastRenderedPageBreak/>
        <w:drawing>
          <wp:anchor distT="0" distB="0" distL="114300" distR="114300" simplePos="0" relativeHeight="251661312" behindDoc="0" locked="0" layoutInCell="1" allowOverlap="1" wp14:anchorId="0578BD8D" wp14:editId="040C7529">
            <wp:simplePos x="0" y="0"/>
            <wp:positionH relativeFrom="column">
              <wp:posOffset>0</wp:posOffset>
            </wp:positionH>
            <wp:positionV relativeFrom="paragraph">
              <wp:posOffset>558800</wp:posOffset>
            </wp:positionV>
            <wp:extent cx="1257300" cy="1041400"/>
            <wp:effectExtent l="0" t="0" r="12700" b="0"/>
            <wp:wrapTight wrapText="bothSides">
              <wp:wrapPolygon edited="0">
                <wp:start x="0" y="0"/>
                <wp:lineTo x="0" y="21073"/>
                <wp:lineTo x="21382" y="21073"/>
                <wp:lineTo x="213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92.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041400"/>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r w:rsidR="00426C5B" w:rsidRPr="003632A7">
        <w:rPr>
          <w:rFonts w:ascii="Calibri" w:hAnsi="Calibri" w:cs="Calibri"/>
          <w:bCs/>
          <w:color w:val="595959" w:themeColor="text1" w:themeTint="A6"/>
          <w:lang w:val="en-US"/>
        </w:rPr>
        <w:t>And with the prolific opening partnership of</w:t>
      </w:r>
      <w:r w:rsidR="00426C5B" w:rsidRPr="00426C5B">
        <w:rPr>
          <w:rFonts w:ascii="Calibri" w:hAnsi="Calibri" w:cs="Calibri"/>
          <w:b/>
          <w:bCs/>
          <w:color w:val="595959" w:themeColor="text1" w:themeTint="A6"/>
          <w:lang w:val="en-US"/>
        </w:rPr>
        <w:t xml:space="preserve"> </w:t>
      </w:r>
      <w:r w:rsidR="00426C5B" w:rsidRPr="00426C5B">
        <w:rPr>
          <w:rFonts w:ascii="Calibri" w:hAnsi="Calibri" w:cs="Calibri"/>
          <w:color w:val="595959" w:themeColor="text1" w:themeTint="A6"/>
          <w:lang w:val="en-US"/>
        </w:rPr>
        <w:t xml:space="preserve">Harry Jones and Andy Bray striding out to the middle, 184 felt achievable. Jones just picks up from his last innings. Timing, deft glances and disdain for the bad ball and he rarely looks out of touch. </w:t>
      </w:r>
    </w:p>
    <w:p w14:paraId="4E5DDB79" w14:textId="77777777" w:rsidR="00201D75" w:rsidRDefault="00201D75" w:rsidP="00201D75">
      <w:pPr>
        <w:widowControl w:val="0"/>
        <w:autoSpaceDE w:val="0"/>
        <w:autoSpaceDN w:val="0"/>
        <w:adjustRightInd w:val="0"/>
        <w:jc w:val="both"/>
        <w:rPr>
          <w:rFonts w:ascii="Calibri" w:hAnsi="Calibri" w:cs="Calibri"/>
          <w:color w:val="595959" w:themeColor="text1" w:themeTint="A6"/>
          <w:lang w:val="en-US"/>
        </w:rPr>
      </w:pPr>
      <w:r>
        <w:rPr>
          <w:noProof/>
          <w:lang w:val="en-US"/>
        </w:rPr>
        <mc:AlternateContent>
          <mc:Choice Requires="wps">
            <w:drawing>
              <wp:anchor distT="0" distB="0" distL="114300" distR="114300" simplePos="0" relativeHeight="251663360" behindDoc="0" locked="0" layoutInCell="1" allowOverlap="1" wp14:anchorId="6CF75C71" wp14:editId="68A23DE1">
                <wp:simplePos x="0" y="0"/>
                <wp:positionH relativeFrom="column">
                  <wp:posOffset>-1358900</wp:posOffset>
                </wp:positionH>
                <wp:positionV relativeFrom="paragraph">
                  <wp:posOffset>1042035</wp:posOffset>
                </wp:positionV>
                <wp:extent cx="1257300" cy="457200"/>
                <wp:effectExtent l="0" t="0" r="12700" b="0"/>
                <wp:wrapTight wrapText="bothSides">
                  <wp:wrapPolygon edited="0">
                    <wp:start x="0" y="0"/>
                    <wp:lineTo x="0" y="20400"/>
                    <wp:lineTo x="21382" y="20400"/>
                    <wp:lineTo x="2138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257300" cy="4572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5CA26646" w14:textId="77777777" w:rsidR="00897141" w:rsidRPr="00201D75" w:rsidRDefault="00897141" w:rsidP="00201D75">
                            <w:pPr>
                              <w:pStyle w:val="Caption"/>
                              <w:rPr>
                                <w:rFonts w:ascii="Calibri" w:hAnsi="Calibri" w:cs="Calibri"/>
                                <w:color w:val="595959" w:themeColor="text1" w:themeTint="A6"/>
                                <w:sz w:val="16"/>
                                <w:szCs w:val="16"/>
                                <w:lang w:val="en-US"/>
                              </w:rPr>
                            </w:pPr>
                            <w:r w:rsidRPr="00201D75">
                              <w:rPr>
                                <w:sz w:val="16"/>
                                <w:szCs w:val="16"/>
                              </w:rPr>
                              <w:t>Harry Jones - a well-oiled batting machine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6.95pt;margin-top:82.05pt;width:9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" stroked="f">
                <v:textbox inset="0,0,0,0">
                  <w:txbxContent>
                    <w:p w14:paraId="5CA26646" w14:textId="77777777" w:rsidR="00897141" w:rsidRPr="00201D75" w:rsidRDefault="00897141" w:rsidP="00201D75">
                      <w:pPr>
                        <w:pStyle w:val="Caption"/>
                        <w:rPr>
                          <w:rFonts w:ascii="Calibri" w:hAnsi="Calibri" w:cs="Calibri"/>
                          <w:color w:val="595959" w:themeColor="text1" w:themeTint="A6"/>
                          <w:sz w:val="16"/>
                          <w:szCs w:val="16"/>
                          <w:lang w:val="en-US"/>
                        </w:rPr>
                      </w:pPr>
                      <w:r w:rsidRPr="00201D75">
                        <w:rPr>
                          <w:sz w:val="16"/>
                          <w:szCs w:val="16"/>
                        </w:rPr>
                        <w:t>Harry Jones - a well-oiled batting machine</w:t>
                      </w:r>
                    </w:p>
                  </w:txbxContent>
                </v:textbox>
                <w10:wrap type="tight"/>
              </v:shape>
            </w:pict>
          </mc:Fallback>
        </mc:AlternateContent>
      </w:r>
      <w:r w:rsidR="00426C5B" w:rsidRPr="00426C5B">
        <w:rPr>
          <w:rFonts w:ascii="Calibri" w:hAnsi="Calibri" w:cs="Calibri"/>
          <w:color w:val="595959" w:themeColor="text1" w:themeTint="A6"/>
          <w:lang w:val="en-US"/>
        </w:rPr>
        <w:t xml:space="preserve">Bray typically works his way through the opening overs until finding his touch and unleashing powerful shots square of the wicket, but with the score at 34 after 9 overs, he was adjudged lbw. Will Siddons promoted up the order after some mature innings, got a real </w:t>
      </w:r>
      <w:proofErr w:type="spellStart"/>
      <w:r w:rsidR="00426C5B" w:rsidRPr="00426C5B">
        <w:rPr>
          <w:rFonts w:ascii="Calibri" w:hAnsi="Calibri" w:cs="Calibri"/>
          <w:color w:val="595959" w:themeColor="text1" w:themeTint="A6"/>
          <w:lang w:val="en-US"/>
        </w:rPr>
        <w:t>snorter</w:t>
      </w:r>
      <w:proofErr w:type="spellEnd"/>
      <w:r w:rsidR="00426C5B" w:rsidRPr="00426C5B">
        <w:rPr>
          <w:rFonts w:ascii="Calibri" w:hAnsi="Calibri" w:cs="Calibri"/>
          <w:color w:val="595959" w:themeColor="text1" w:themeTint="A6"/>
          <w:lang w:val="en-US"/>
        </w:rPr>
        <w:t xml:space="preserve"> early on and couldn’t get the bat out of harm’s way, to be caught</w:t>
      </w:r>
      <w:r>
        <w:rPr>
          <w:rFonts w:ascii="Calibri" w:hAnsi="Calibri" w:cs="Calibri"/>
          <w:color w:val="595959" w:themeColor="text1" w:themeTint="A6"/>
          <w:lang w:val="en-US"/>
        </w:rPr>
        <w:t xml:space="preserve"> for 7, bringing the overworked C</w:t>
      </w:r>
      <w:r w:rsidR="00426C5B" w:rsidRPr="00426C5B">
        <w:rPr>
          <w:rFonts w:ascii="Calibri" w:hAnsi="Calibri" w:cs="Calibri"/>
          <w:color w:val="595959" w:themeColor="text1" w:themeTint="A6"/>
          <w:lang w:val="en-US"/>
        </w:rPr>
        <w:t xml:space="preserve">hris Wilkins to the </w:t>
      </w:r>
      <w:r>
        <w:rPr>
          <w:rFonts w:ascii="Calibri" w:hAnsi="Calibri" w:cs="Calibri"/>
          <w:color w:val="595959" w:themeColor="text1" w:themeTint="A6"/>
          <w:lang w:val="en-US"/>
        </w:rPr>
        <w:t xml:space="preserve">crease. </w:t>
      </w:r>
    </w:p>
    <w:p w14:paraId="01B992AB" w14:textId="77777777" w:rsidR="00201D75" w:rsidRDefault="00201D75" w:rsidP="00201D75">
      <w:pPr>
        <w:widowControl w:val="0"/>
        <w:autoSpaceDE w:val="0"/>
        <w:autoSpaceDN w:val="0"/>
        <w:adjustRightInd w:val="0"/>
        <w:jc w:val="both"/>
        <w:rPr>
          <w:rFonts w:ascii="Calibri" w:hAnsi="Calibri" w:cs="Calibri"/>
          <w:color w:val="595959" w:themeColor="text1" w:themeTint="A6"/>
          <w:lang w:val="en-US"/>
        </w:rPr>
      </w:pPr>
    </w:p>
    <w:p w14:paraId="473C5834" w14:textId="264DC700" w:rsidR="00426C5B" w:rsidRPr="00426C5B" w:rsidRDefault="00201D75" w:rsidP="00201D75">
      <w:pPr>
        <w:widowControl w:val="0"/>
        <w:autoSpaceDE w:val="0"/>
        <w:autoSpaceDN w:val="0"/>
        <w:adjustRightInd w:val="0"/>
        <w:jc w:val="both"/>
        <w:rPr>
          <w:rFonts w:ascii="Calibri" w:hAnsi="Calibri" w:cs="Calibri"/>
          <w:color w:val="595959" w:themeColor="text1" w:themeTint="A6"/>
          <w:lang w:val="en-US"/>
        </w:rPr>
      </w:pPr>
      <w:r>
        <w:rPr>
          <w:rFonts w:ascii="Calibri" w:hAnsi="Calibri" w:cs="Calibri"/>
          <w:color w:val="595959" w:themeColor="text1" w:themeTint="A6"/>
          <w:lang w:val="en-US"/>
        </w:rPr>
        <w:t xml:space="preserve">Meanwhile Jones marched </w:t>
      </w:r>
      <w:r w:rsidR="00426C5B" w:rsidRPr="00426C5B">
        <w:rPr>
          <w:rFonts w:ascii="Calibri" w:hAnsi="Calibri" w:cs="Calibri"/>
          <w:color w:val="595959" w:themeColor="text1" w:themeTint="A6"/>
          <w:lang w:val="en-US"/>
        </w:rPr>
        <w:t>serenely on to his third unbeaten 50 of the season, as Ian McKay joined Wilkins with the score on 73 after 16 overs. Wilkins has been in majestic form and qui</w:t>
      </w:r>
      <w:r w:rsidR="002C765B">
        <w:rPr>
          <w:rFonts w:ascii="Calibri" w:hAnsi="Calibri" w:cs="Calibri"/>
          <w:color w:val="595959" w:themeColor="text1" w:themeTint="A6"/>
          <w:lang w:val="en-US"/>
        </w:rPr>
        <w:t>ckly came to terms with the two-</w:t>
      </w:r>
      <w:r w:rsidR="00426C5B" w:rsidRPr="00426C5B">
        <w:rPr>
          <w:rFonts w:ascii="Calibri" w:hAnsi="Calibri" w:cs="Calibri"/>
          <w:color w:val="595959" w:themeColor="text1" w:themeTint="A6"/>
          <w:lang w:val="en-US"/>
        </w:rPr>
        <w:t>paced pitch, unleashing his powerful array of front and back foot drives. With McKay rotating the strike and not letting the bowlers settle, these two looked like they could make a de</w:t>
      </w:r>
      <w:r w:rsidR="002C765B">
        <w:rPr>
          <w:rFonts w:ascii="Calibri" w:hAnsi="Calibri" w:cs="Calibri"/>
          <w:color w:val="595959" w:themeColor="text1" w:themeTint="A6"/>
          <w:lang w:val="en-US"/>
        </w:rPr>
        <w:t xml:space="preserve">nt in the target until Wilkins </w:t>
      </w:r>
      <w:r w:rsidR="00426C5B" w:rsidRPr="00426C5B">
        <w:rPr>
          <w:rFonts w:ascii="Calibri" w:hAnsi="Calibri" w:cs="Calibri"/>
          <w:color w:val="595959" w:themeColor="text1" w:themeTint="A6"/>
          <w:lang w:val="en-US"/>
        </w:rPr>
        <w:t xml:space="preserve">on 30, </w:t>
      </w:r>
      <w:proofErr w:type="spellStart"/>
      <w:r w:rsidR="00426C5B" w:rsidRPr="00426C5B">
        <w:rPr>
          <w:rFonts w:ascii="Calibri" w:hAnsi="Calibri" w:cs="Calibri"/>
          <w:color w:val="595959" w:themeColor="text1" w:themeTint="A6"/>
          <w:lang w:val="en-US"/>
        </w:rPr>
        <w:t>middled</w:t>
      </w:r>
      <w:proofErr w:type="spellEnd"/>
      <w:r w:rsidR="00426C5B" w:rsidRPr="00426C5B">
        <w:rPr>
          <w:rFonts w:ascii="Calibri" w:hAnsi="Calibri" w:cs="Calibri"/>
          <w:color w:val="595959" w:themeColor="text1" w:themeTint="A6"/>
          <w:lang w:val="en-US"/>
        </w:rPr>
        <w:t xml:space="preserve"> a short ball, but straight to deep square leg, with the score at 112 for 4 off 22 overs. Simon Smith has rediscovered his batting </w:t>
      </w:r>
      <w:proofErr w:type="spellStart"/>
      <w:r w:rsidR="00426C5B" w:rsidRPr="00426C5B">
        <w:rPr>
          <w:rFonts w:ascii="Calibri" w:hAnsi="Calibri" w:cs="Calibri"/>
          <w:color w:val="595959" w:themeColor="text1" w:themeTint="A6"/>
          <w:lang w:val="en-US"/>
        </w:rPr>
        <w:t>elan</w:t>
      </w:r>
      <w:proofErr w:type="spellEnd"/>
      <w:r w:rsidR="00426C5B" w:rsidRPr="00426C5B">
        <w:rPr>
          <w:rFonts w:ascii="Calibri" w:hAnsi="Calibri" w:cs="Calibri"/>
          <w:color w:val="595959" w:themeColor="text1" w:themeTint="A6"/>
          <w:lang w:val="en-US"/>
        </w:rPr>
        <w:t xml:space="preserve"> in recent matches, but slow looping leg spin is not his </w:t>
      </w:r>
      <w:proofErr w:type="spellStart"/>
      <w:r w:rsidR="00426C5B" w:rsidRPr="00426C5B">
        <w:rPr>
          <w:rFonts w:ascii="Calibri" w:hAnsi="Calibri" w:cs="Calibri"/>
          <w:color w:val="595959" w:themeColor="text1" w:themeTint="A6"/>
          <w:lang w:val="en-US"/>
        </w:rPr>
        <w:t>favourite</w:t>
      </w:r>
      <w:proofErr w:type="spellEnd"/>
      <w:r w:rsidR="00426C5B" w:rsidRPr="00426C5B">
        <w:rPr>
          <w:rFonts w:ascii="Calibri" w:hAnsi="Calibri" w:cs="Calibri"/>
          <w:color w:val="595959" w:themeColor="text1" w:themeTint="A6"/>
          <w:lang w:val="en-US"/>
        </w:rPr>
        <w:t xml:space="preserve"> </w:t>
      </w:r>
      <w:proofErr w:type="spellStart"/>
      <w:r w:rsidR="00426C5B" w:rsidRPr="00426C5B">
        <w:rPr>
          <w:rFonts w:ascii="Calibri" w:hAnsi="Calibri" w:cs="Calibri"/>
          <w:color w:val="595959" w:themeColor="text1" w:themeTint="A6"/>
          <w:lang w:val="en-US"/>
        </w:rPr>
        <w:t>fayre</w:t>
      </w:r>
      <w:proofErr w:type="spellEnd"/>
      <w:r w:rsidR="00426C5B" w:rsidRPr="00426C5B">
        <w:rPr>
          <w:rFonts w:ascii="Calibri" w:hAnsi="Calibri" w:cs="Calibri"/>
          <w:color w:val="595959" w:themeColor="text1" w:themeTint="A6"/>
          <w:lang w:val="en-US"/>
        </w:rPr>
        <w:t xml:space="preserve"> and he perished early. McKay was keeping up with the required run rate until he skied a catch for 31 at 158 for 6 in the 32</w:t>
      </w:r>
      <w:r w:rsidR="00426C5B" w:rsidRPr="00426C5B">
        <w:rPr>
          <w:rFonts w:ascii="Calibri" w:hAnsi="Calibri" w:cs="Calibri"/>
          <w:color w:val="595959" w:themeColor="text1" w:themeTint="A6"/>
          <w:vertAlign w:val="superscript"/>
          <w:lang w:val="en-US"/>
        </w:rPr>
        <w:t>nd</w:t>
      </w:r>
      <w:r w:rsidR="00426C5B" w:rsidRPr="00426C5B">
        <w:rPr>
          <w:rFonts w:ascii="Calibri" w:hAnsi="Calibri" w:cs="Calibri"/>
          <w:color w:val="595959" w:themeColor="text1" w:themeTint="A6"/>
          <w:lang w:val="en-US"/>
        </w:rPr>
        <w:t xml:space="preserve"> over. Neil </w:t>
      </w:r>
      <w:proofErr w:type="spellStart"/>
      <w:r w:rsidR="00426C5B" w:rsidRPr="00426C5B">
        <w:rPr>
          <w:rFonts w:ascii="Calibri" w:hAnsi="Calibri" w:cs="Calibri"/>
          <w:color w:val="595959" w:themeColor="text1" w:themeTint="A6"/>
          <w:lang w:val="en-US"/>
        </w:rPr>
        <w:t>Shotton</w:t>
      </w:r>
      <w:proofErr w:type="spellEnd"/>
      <w:r w:rsidR="00426C5B" w:rsidRPr="00426C5B">
        <w:rPr>
          <w:rFonts w:ascii="Calibri" w:hAnsi="Calibri" w:cs="Calibri"/>
          <w:color w:val="595959" w:themeColor="text1" w:themeTint="A6"/>
          <w:lang w:val="en-US"/>
        </w:rPr>
        <w:t xml:space="preserve"> with 10 and a late flurry from Tony Guest with 10 not out, meant that the result was in doubt right into the final over, but </w:t>
      </w:r>
      <w:proofErr w:type="spellStart"/>
      <w:r w:rsidR="00426C5B" w:rsidRPr="00426C5B">
        <w:rPr>
          <w:rFonts w:ascii="Calibri" w:hAnsi="Calibri" w:cs="Calibri"/>
          <w:color w:val="595959" w:themeColor="text1" w:themeTint="A6"/>
          <w:lang w:val="en-US"/>
        </w:rPr>
        <w:t>Oakamoor</w:t>
      </w:r>
      <w:proofErr w:type="spellEnd"/>
      <w:r w:rsidR="00426C5B" w:rsidRPr="00426C5B">
        <w:rPr>
          <w:rFonts w:ascii="Calibri" w:hAnsi="Calibri" w:cs="Calibri"/>
          <w:color w:val="595959" w:themeColor="text1" w:themeTint="A6"/>
          <w:lang w:val="en-US"/>
        </w:rPr>
        <w:t xml:space="preserve"> were deserving winners for the way they were always just ahead of the game.</w:t>
      </w:r>
    </w:p>
    <w:p w14:paraId="71109191" w14:textId="77777777" w:rsidR="00426C5B" w:rsidRPr="00426C5B" w:rsidRDefault="00426C5B" w:rsidP="003632A7">
      <w:pPr>
        <w:widowControl w:val="0"/>
        <w:autoSpaceDE w:val="0"/>
        <w:autoSpaceDN w:val="0"/>
        <w:adjustRightInd w:val="0"/>
        <w:jc w:val="both"/>
        <w:rPr>
          <w:rFonts w:ascii="Calibri" w:hAnsi="Calibri" w:cs="Calibri"/>
          <w:color w:val="595959" w:themeColor="text1" w:themeTint="A6"/>
          <w:lang w:val="en-US"/>
        </w:rPr>
      </w:pPr>
      <w:r w:rsidRPr="00426C5B">
        <w:rPr>
          <w:rFonts w:ascii="Calibri" w:hAnsi="Calibri" w:cs="Calibri"/>
          <w:color w:val="595959" w:themeColor="text1" w:themeTint="A6"/>
          <w:lang w:val="en-US"/>
        </w:rPr>
        <w:t> </w:t>
      </w:r>
    </w:p>
    <w:p w14:paraId="7CA3B238" w14:textId="77777777" w:rsidR="002C765B" w:rsidRDefault="00426C5B" w:rsidP="003632A7">
      <w:pPr>
        <w:jc w:val="both"/>
        <w:rPr>
          <w:rFonts w:ascii="Calibri" w:hAnsi="Calibri" w:cs="Calibri"/>
          <w:b/>
          <w:bCs/>
          <w:color w:val="595959" w:themeColor="text1" w:themeTint="A6"/>
          <w:lang w:val="en-US"/>
        </w:rPr>
      </w:pPr>
      <w:r w:rsidRPr="00426C5B">
        <w:rPr>
          <w:rFonts w:ascii="Calibri" w:hAnsi="Calibri" w:cs="Calibri"/>
          <w:b/>
          <w:bCs/>
          <w:color w:val="595959" w:themeColor="text1" w:themeTint="A6"/>
          <w:lang w:val="en-US"/>
        </w:rPr>
        <w:t xml:space="preserve">ALSTONEFIELD CC 171 FOR 8, LOST </w:t>
      </w:r>
      <w:r w:rsidR="002C765B">
        <w:rPr>
          <w:rFonts w:ascii="Calibri" w:hAnsi="Calibri" w:cs="Calibri"/>
          <w:b/>
          <w:bCs/>
          <w:color w:val="595959" w:themeColor="text1" w:themeTint="A6"/>
          <w:lang w:val="en-US"/>
        </w:rPr>
        <w:t xml:space="preserve">TO OAKAMOOR CC 183 FOR 7, </w:t>
      </w:r>
    </w:p>
    <w:p w14:paraId="23AD4DE1" w14:textId="2EF91A76" w:rsidR="002D7E54" w:rsidRPr="002C765B" w:rsidRDefault="002C765B" w:rsidP="003632A7">
      <w:pPr>
        <w:jc w:val="both"/>
        <w:rPr>
          <w:rFonts w:ascii="Calibri" w:hAnsi="Calibri" w:cs="Calibri"/>
          <w:b/>
          <w:bCs/>
          <w:color w:val="595959" w:themeColor="text1" w:themeTint="A6"/>
          <w:lang w:val="en-US"/>
        </w:rPr>
      </w:pPr>
      <w:r>
        <w:rPr>
          <w:rFonts w:ascii="Calibri" w:hAnsi="Calibri" w:cs="Calibri"/>
          <w:b/>
          <w:bCs/>
          <w:color w:val="595959" w:themeColor="text1" w:themeTint="A6"/>
          <w:lang w:val="en-US"/>
        </w:rPr>
        <w:t xml:space="preserve">BY 12 </w:t>
      </w:r>
      <w:r w:rsidR="00426C5B" w:rsidRPr="00426C5B">
        <w:rPr>
          <w:rFonts w:ascii="Calibri" w:hAnsi="Calibri" w:cs="Calibri"/>
          <w:b/>
          <w:bCs/>
          <w:color w:val="595959" w:themeColor="text1" w:themeTint="A6"/>
          <w:lang w:val="en-US"/>
        </w:rPr>
        <w:t>RUNS</w:t>
      </w:r>
      <w:r w:rsidR="00426C5B">
        <w:rPr>
          <w:rFonts w:ascii="Calibri" w:hAnsi="Calibri" w:cs="Calibri"/>
          <w:b/>
          <w:bCs/>
          <w:color w:val="453CCC"/>
          <w:sz w:val="38"/>
          <w:szCs w:val="38"/>
          <w:lang w:val="en-US"/>
        </w:rPr>
        <w:t xml:space="preserve">        </w:t>
      </w:r>
    </w:p>
    <w:sectPr w:rsidR="002D7E54" w:rsidRPr="002C765B" w:rsidSect="002D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5B"/>
    <w:rsid w:val="00201D75"/>
    <w:rsid w:val="00207E36"/>
    <w:rsid w:val="002C765B"/>
    <w:rsid w:val="002D7E54"/>
    <w:rsid w:val="003632A7"/>
    <w:rsid w:val="00426C5B"/>
    <w:rsid w:val="00897141"/>
    <w:rsid w:val="009C5D78"/>
    <w:rsid w:val="009F61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EA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A7"/>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2A7"/>
    <w:rPr>
      <w:rFonts w:ascii="Lucida Grande" w:hAnsi="Lucida Grande"/>
      <w:sz w:val="18"/>
      <w:szCs w:val="18"/>
    </w:rPr>
  </w:style>
  <w:style w:type="paragraph" w:styleId="Caption">
    <w:name w:val="caption"/>
    <w:basedOn w:val="Normal"/>
    <w:next w:val="Normal"/>
    <w:uiPriority w:val="35"/>
    <w:unhideWhenUsed/>
    <w:qFormat/>
    <w:rsid w:val="003632A7"/>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2A7"/>
    <w:rPr>
      <w:rFonts w:ascii="Lucida Grande" w:hAnsi="Lucida Grande"/>
      <w:sz w:val="18"/>
      <w:szCs w:val="18"/>
    </w:rPr>
  </w:style>
  <w:style w:type="character" w:customStyle="1" w:styleId="BalloonTextChar">
    <w:name w:val="Balloon Text Char"/>
    <w:basedOn w:val="DefaultParagraphFont"/>
    <w:link w:val="BalloonText"/>
    <w:uiPriority w:val="99"/>
    <w:semiHidden/>
    <w:rsid w:val="003632A7"/>
    <w:rPr>
      <w:rFonts w:ascii="Lucida Grande" w:hAnsi="Lucida Grande"/>
      <w:sz w:val="18"/>
      <w:szCs w:val="18"/>
    </w:rPr>
  </w:style>
  <w:style w:type="paragraph" w:styleId="Caption">
    <w:name w:val="caption"/>
    <w:basedOn w:val="Normal"/>
    <w:next w:val="Normal"/>
    <w:uiPriority w:val="35"/>
    <w:unhideWhenUsed/>
    <w:qFormat/>
    <w:rsid w:val="003632A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449</Words>
  <Characters>2563</Characters>
  <Application>Microsoft Macintosh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Singleton</dc:creator>
  <cp:keywords/>
  <dc:description/>
  <cp:lastModifiedBy>Dave Singleton</cp:lastModifiedBy>
  <cp:revision>6</cp:revision>
  <dcterms:created xsi:type="dcterms:W3CDTF">2015-07-29T10:32:00Z</dcterms:created>
  <dcterms:modified xsi:type="dcterms:W3CDTF">2015-07-29T11:41:00Z</dcterms:modified>
</cp:coreProperties>
</file>