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8AB98" w14:textId="77777777" w:rsidR="00450B94" w:rsidRDefault="00A37070" w:rsidP="006631E0">
      <w:pPr>
        <w:jc w:val="center"/>
      </w:pPr>
      <w:r>
        <w:rPr>
          <w:noProof/>
          <w:lang w:eastAsia="en-GB"/>
        </w:rPr>
        <w:drawing>
          <wp:anchor distT="0" distB="0" distL="114300" distR="114300" simplePos="0" relativeHeight="251658240" behindDoc="1" locked="0" layoutInCell="1" allowOverlap="1" wp14:anchorId="22CA17B6" wp14:editId="3DFC781C">
            <wp:simplePos x="0" y="0"/>
            <wp:positionH relativeFrom="column">
              <wp:posOffset>1650365</wp:posOffset>
            </wp:positionH>
            <wp:positionV relativeFrom="paragraph">
              <wp:posOffset>-733425</wp:posOffset>
            </wp:positionV>
            <wp:extent cx="2030095" cy="720090"/>
            <wp:effectExtent l="19050" t="0" r="8255" b="0"/>
            <wp:wrapTight wrapText="bothSides">
              <wp:wrapPolygon edited="0">
                <wp:start x="-203" y="0"/>
                <wp:lineTo x="-203" y="21143"/>
                <wp:lineTo x="21688" y="21143"/>
                <wp:lineTo x="21688" y="0"/>
                <wp:lineTo x="-203" y="0"/>
              </wp:wrapPolygon>
            </wp:wrapTight>
            <wp:docPr id="2" name="Picture 2" descr="BOO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OT-LOGO"/>
                    <pic:cNvPicPr>
                      <a:picLocks noChangeAspect="1" noChangeArrowheads="1"/>
                    </pic:cNvPicPr>
                  </pic:nvPicPr>
                  <pic:blipFill>
                    <a:blip r:embed="rId7"/>
                    <a:srcRect b="25310"/>
                    <a:stretch>
                      <a:fillRect/>
                    </a:stretch>
                  </pic:blipFill>
                  <pic:spPr bwMode="auto">
                    <a:xfrm>
                      <a:off x="0" y="0"/>
                      <a:ext cx="2030095" cy="720090"/>
                    </a:xfrm>
                    <a:prstGeom prst="rect">
                      <a:avLst/>
                    </a:prstGeom>
                    <a:noFill/>
                  </pic:spPr>
                </pic:pic>
              </a:graphicData>
            </a:graphic>
          </wp:anchor>
        </w:drawing>
      </w:r>
    </w:p>
    <w:tbl>
      <w:tblPr>
        <w:tblW w:w="8748" w:type="dxa"/>
        <w:tblInd w:w="-2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748"/>
      </w:tblGrid>
      <w:tr w:rsidR="00450B94" w:rsidRPr="00AC39F5" w14:paraId="5F3C9F7A" w14:textId="77777777" w:rsidTr="005943E4">
        <w:tc>
          <w:tcPr>
            <w:tcW w:w="8748" w:type="dxa"/>
            <w:tcBorders>
              <w:top w:val="nil"/>
              <w:left w:val="nil"/>
              <w:bottom w:val="nil"/>
              <w:right w:val="nil"/>
            </w:tcBorders>
          </w:tcPr>
          <w:p w14:paraId="265BD856" w14:textId="6C069CB7" w:rsidR="00450B94" w:rsidRPr="00B35AD7" w:rsidRDefault="00176468" w:rsidP="00176468">
            <w:pPr>
              <w:jc w:val="center"/>
              <w:rPr>
                <w:rFonts w:ascii="Cambria" w:hAnsi="Cambria" w:cs="Arial"/>
                <w:sz w:val="36"/>
                <w:szCs w:val="36"/>
              </w:rPr>
            </w:pPr>
            <w:r>
              <w:rPr>
                <w:rFonts w:ascii="Cambria" w:hAnsi="Cambria" w:cs="Arial"/>
                <w:sz w:val="36"/>
                <w:szCs w:val="36"/>
              </w:rPr>
              <w:t>10</w:t>
            </w:r>
            <w:r w:rsidR="00450B94" w:rsidRPr="00B35AD7">
              <w:rPr>
                <w:rFonts w:ascii="Cambria" w:hAnsi="Cambria" w:cs="Arial"/>
                <w:sz w:val="36"/>
                <w:szCs w:val="36"/>
                <w:vertAlign w:val="superscript"/>
              </w:rPr>
              <w:t>th</w:t>
            </w:r>
            <w:r w:rsidR="00450B94" w:rsidRPr="00B35AD7">
              <w:rPr>
                <w:rFonts w:ascii="Cambria" w:hAnsi="Cambria" w:cs="Arial"/>
                <w:sz w:val="36"/>
                <w:szCs w:val="36"/>
              </w:rPr>
              <w:t>Leaden Boot Challenge</w:t>
            </w:r>
          </w:p>
          <w:p w14:paraId="57FB5018" w14:textId="72566590" w:rsidR="00450B94" w:rsidRPr="0090010E" w:rsidRDefault="00450B94" w:rsidP="0090010E">
            <w:pPr>
              <w:jc w:val="center"/>
              <w:rPr>
                <w:rFonts w:ascii="Cambria" w:hAnsi="Cambria" w:cs="Arial"/>
                <w:sz w:val="36"/>
                <w:szCs w:val="36"/>
              </w:rPr>
            </w:pPr>
            <w:r w:rsidRPr="00B35AD7">
              <w:rPr>
                <w:rFonts w:ascii="Cambria" w:hAnsi="Cambria" w:cs="Arial"/>
                <w:sz w:val="36"/>
                <w:szCs w:val="36"/>
              </w:rPr>
              <w:t xml:space="preserve">Sunday </w:t>
            </w:r>
            <w:r w:rsidR="00F32D8A">
              <w:rPr>
                <w:rFonts w:ascii="Cambria" w:hAnsi="Cambria" w:cs="Arial"/>
                <w:sz w:val="36"/>
                <w:szCs w:val="36"/>
              </w:rPr>
              <w:t>1</w:t>
            </w:r>
            <w:r w:rsidR="00176468">
              <w:rPr>
                <w:rFonts w:ascii="Cambria" w:hAnsi="Cambria" w:cs="Arial"/>
                <w:sz w:val="36"/>
                <w:szCs w:val="36"/>
              </w:rPr>
              <w:t>7</w:t>
            </w:r>
            <w:r w:rsidRPr="00372220">
              <w:rPr>
                <w:rFonts w:ascii="Cambria" w:hAnsi="Cambria" w:cs="Arial"/>
                <w:sz w:val="36"/>
                <w:szCs w:val="36"/>
                <w:vertAlign w:val="superscript"/>
              </w:rPr>
              <w:t>th</w:t>
            </w:r>
            <w:r>
              <w:rPr>
                <w:rFonts w:ascii="Cambria" w:hAnsi="Cambria" w:cs="Arial"/>
                <w:sz w:val="36"/>
                <w:szCs w:val="36"/>
              </w:rPr>
              <w:t xml:space="preserve"> </w:t>
            </w:r>
            <w:r w:rsidR="00176468">
              <w:rPr>
                <w:rFonts w:ascii="Cambria" w:hAnsi="Cambria" w:cs="Arial"/>
                <w:sz w:val="36"/>
                <w:szCs w:val="36"/>
              </w:rPr>
              <w:t>May 2020</w:t>
            </w:r>
            <w:r w:rsidR="0090010E">
              <w:rPr>
                <w:rFonts w:ascii="Cambria" w:hAnsi="Cambria" w:cs="Arial"/>
                <w:sz w:val="36"/>
                <w:szCs w:val="36"/>
              </w:rPr>
              <w:t xml:space="preserve">  </w:t>
            </w:r>
            <w:r w:rsidRPr="00AE1A24">
              <w:rPr>
                <w:rFonts w:ascii="Cambria" w:hAnsi="Cambria" w:cs="Arial"/>
                <w:sz w:val="36"/>
                <w:szCs w:val="36"/>
              </w:rPr>
              <w:t>Start Time 09:00 for all</w:t>
            </w:r>
          </w:p>
        </w:tc>
      </w:tr>
      <w:tr w:rsidR="00450B94" w:rsidRPr="00AC39F5" w14:paraId="42974BF3" w14:textId="77777777" w:rsidTr="005943E4">
        <w:tc>
          <w:tcPr>
            <w:tcW w:w="8748" w:type="dxa"/>
            <w:tcBorders>
              <w:top w:val="nil"/>
              <w:left w:val="nil"/>
              <w:bottom w:val="nil"/>
              <w:right w:val="nil"/>
            </w:tcBorders>
          </w:tcPr>
          <w:p w14:paraId="33BF07B4" w14:textId="77777777" w:rsidR="00450B94" w:rsidRPr="00C40D70" w:rsidRDefault="00450B94" w:rsidP="00941BC4">
            <w:pPr>
              <w:jc w:val="center"/>
              <w:rPr>
                <w:rFonts w:ascii="Cambria" w:hAnsi="Cambria"/>
                <w:sz w:val="40"/>
                <w:szCs w:val="40"/>
              </w:rPr>
            </w:pPr>
            <w:r w:rsidRPr="00C40D70">
              <w:rPr>
                <w:rFonts w:ascii="Cambria" w:hAnsi="Cambria"/>
                <w:sz w:val="40"/>
                <w:szCs w:val="40"/>
              </w:rPr>
              <w:t>Entry Form</w:t>
            </w:r>
          </w:p>
        </w:tc>
      </w:tr>
    </w:tbl>
    <w:p w14:paraId="41496EA9" w14:textId="77777777" w:rsidR="00450B94" w:rsidRDefault="00450B94" w:rsidP="00BF6DF2">
      <w:pPr>
        <w:tabs>
          <w:tab w:val="left" w:pos="490"/>
        </w:tabs>
        <w:jc w:val="both"/>
        <w:rPr>
          <w:rFonts w:ascii="Cambria" w:hAnsi="Cambri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0"/>
        <w:gridCol w:w="3266"/>
        <w:gridCol w:w="1415"/>
        <w:gridCol w:w="1852"/>
      </w:tblGrid>
      <w:tr w:rsidR="00450B94" w:rsidRPr="008D62EA" w14:paraId="0064B3D6" w14:textId="77777777" w:rsidTr="008D62EA">
        <w:tc>
          <w:tcPr>
            <w:tcW w:w="1097" w:type="dxa"/>
            <w:tcBorders>
              <w:top w:val="nil"/>
              <w:left w:val="nil"/>
              <w:bottom w:val="nil"/>
              <w:right w:val="nil"/>
            </w:tcBorders>
          </w:tcPr>
          <w:p w14:paraId="39272AE1" w14:textId="77777777" w:rsidR="00450B94" w:rsidRPr="008D62EA" w:rsidRDefault="00450B94" w:rsidP="008D62EA">
            <w:pPr>
              <w:tabs>
                <w:tab w:val="left" w:pos="1701"/>
              </w:tabs>
              <w:spacing w:line="360" w:lineRule="auto"/>
              <w:jc w:val="right"/>
              <w:rPr>
                <w:b/>
                <w:sz w:val="22"/>
                <w:szCs w:val="22"/>
              </w:rPr>
            </w:pPr>
            <w:r w:rsidRPr="008D62EA">
              <w:rPr>
                <w:b/>
                <w:sz w:val="22"/>
                <w:szCs w:val="22"/>
              </w:rPr>
              <w:t>Name:</w:t>
            </w:r>
          </w:p>
        </w:tc>
        <w:bookmarkStart w:id="0" w:name="Text11"/>
        <w:tc>
          <w:tcPr>
            <w:tcW w:w="6533" w:type="dxa"/>
            <w:gridSpan w:val="3"/>
            <w:tcBorders>
              <w:top w:val="nil"/>
              <w:left w:val="nil"/>
              <w:right w:val="nil"/>
            </w:tcBorders>
          </w:tcPr>
          <w:p w14:paraId="2EA4B947" w14:textId="77777777" w:rsidR="00450B94" w:rsidRPr="008D62EA" w:rsidRDefault="009A52F8" w:rsidP="00943938">
            <w:pPr>
              <w:tabs>
                <w:tab w:val="left" w:pos="1701"/>
              </w:tabs>
              <w:spacing w:line="276" w:lineRule="auto"/>
              <w:jc w:val="both"/>
              <w:rPr>
                <w:b/>
                <w:sz w:val="22"/>
                <w:szCs w:val="22"/>
              </w:rPr>
            </w:pPr>
            <w:r w:rsidRPr="008D62EA">
              <w:rPr>
                <w:b/>
                <w:sz w:val="22"/>
                <w:szCs w:val="22"/>
              </w:rPr>
              <w:fldChar w:fldCharType="begin">
                <w:ffData>
                  <w:name w:val="Text11"/>
                  <w:enabled/>
                  <w:calcOnExit w:val="0"/>
                  <w:textInput/>
                </w:ffData>
              </w:fldChar>
            </w:r>
            <w:r w:rsidR="00450B94" w:rsidRPr="008D62EA">
              <w:rPr>
                <w:b/>
                <w:sz w:val="22"/>
                <w:szCs w:val="22"/>
              </w:rPr>
              <w:instrText xml:space="preserve"> FORMTEXT </w:instrText>
            </w:r>
            <w:r w:rsidRPr="008D62EA">
              <w:rPr>
                <w:b/>
                <w:sz w:val="22"/>
                <w:szCs w:val="22"/>
              </w:rPr>
            </w:r>
            <w:r w:rsidRPr="008D62EA">
              <w:rPr>
                <w:b/>
                <w:sz w:val="22"/>
                <w:szCs w:val="22"/>
              </w:rPr>
              <w:fldChar w:fldCharType="separate"/>
            </w:r>
            <w:r w:rsidR="00450B94">
              <w:rPr>
                <w:b/>
                <w:sz w:val="22"/>
                <w:szCs w:val="22"/>
              </w:rPr>
              <w:t> </w:t>
            </w:r>
            <w:r w:rsidR="00450B94">
              <w:rPr>
                <w:b/>
                <w:sz w:val="22"/>
                <w:szCs w:val="22"/>
              </w:rPr>
              <w:t> </w:t>
            </w:r>
            <w:r w:rsidR="00450B94">
              <w:rPr>
                <w:b/>
                <w:sz w:val="22"/>
                <w:szCs w:val="22"/>
              </w:rPr>
              <w:t> </w:t>
            </w:r>
            <w:r w:rsidR="00450B94">
              <w:rPr>
                <w:b/>
                <w:sz w:val="22"/>
                <w:szCs w:val="22"/>
              </w:rPr>
              <w:t> </w:t>
            </w:r>
            <w:r w:rsidR="00450B94">
              <w:rPr>
                <w:b/>
                <w:sz w:val="22"/>
                <w:szCs w:val="22"/>
              </w:rPr>
              <w:t> </w:t>
            </w:r>
            <w:r w:rsidRPr="008D62EA">
              <w:rPr>
                <w:b/>
                <w:sz w:val="22"/>
                <w:szCs w:val="22"/>
              </w:rPr>
              <w:fldChar w:fldCharType="end"/>
            </w:r>
            <w:bookmarkEnd w:id="0"/>
          </w:p>
        </w:tc>
      </w:tr>
      <w:tr w:rsidR="00450B94" w:rsidRPr="008D62EA" w14:paraId="0BFE5A66" w14:textId="77777777" w:rsidTr="008D62EA">
        <w:tc>
          <w:tcPr>
            <w:tcW w:w="1097" w:type="dxa"/>
            <w:tcBorders>
              <w:top w:val="nil"/>
              <w:left w:val="nil"/>
              <w:bottom w:val="nil"/>
              <w:right w:val="nil"/>
            </w:tcBorders>
          </w:tcPr>
          <w:p w14:paraId="3253C075" w14:textId="77777777" w:rsidR="00450B94" w:rsidRPr="008D62EA" w:rsidRDefault="00450B94" w:rsidP="008D62EA">
            <w:pPr>
              <w:tabs>
                <w:tab w:val="left" w:pos="1701"/>
              </w:tabs>
              <w:spacing w:line="276" w:lineRule="auto"/>
              <w:jc w:val="right"/>
              <w:rPr>
                <w:b/>
                <w:sz w:val="22"/>
                <w:szCs w:val="22"/>
              </w:rPr>
            </w:pPr>
            <w:r w:rsidRPr="008D62EA">
              <w:rPr>
                <w:b/>
                <w:sz w:val="22"/>
                <w:szCs w:val="22"/>
              </w:rPr>
              <w:t>Address:</w:t>
            </w:r>
          </w:p>
        </w:tc>
        <w:bookmarkStart w:id="1" w:name="Text2"/>
        <w:tc>
          <w:tcPr>
            <w:tcW w:w="6533" w:type="dxa"/>
            <w:gridSpan w:val="3"/>
            <w:tcBorders>
              <w:left w:val="nil"/>
              <w:right w:val="nil"/>
            </w:tcBorders>
          </w:tcPr>
          <w:p w14:paraId="520B0652" w14:textId="77777777" w:rsidR="00450B94" w:rsidRPr="008D62EA" w:rsidRDefault="009A52F8" w:rsidP="00995CD1">
            <w:pPr>
              <w:tabs>
                <w:tab w:val="left" w:pos="1701"/>
              </w:tabs>
              <w:spacing w:line="360" w:lineRule="auto"/>
              <w:jc w:val="both"/>
              <w:rPr>
                <w:b/>
                <w:sz w:val="22"/>
                <w:szCs w:val="22"/>
              </w:rPr>
            </w:pPr>
            <w:r w:rsidRPr="008D62EA">
              <w:rPr>
                <w:b/>
                <w:sz w:val="22"/>
                <w:szCs w:val="22"/>
              </w:rPr>
              <w:fldChar w:fldCharType="begin">
                <w:ffData>
                  <w:name w:val="Text2"/>
                  <w:enabled/>
                  <w:calcOnExit w:val="0"/>
                  <w:textInput/>
                </w:ffData>
              </w:fldChar>
            </w:r>
            <w:r w:rsidR="00450B94" w:rsidRPr="008D62EA">
              <w:rPr>
                <w:b/>
                <w:sz w:val="22"/>
                <w:szCs w:val="22"/>
              </w:rPr>
              <w:instrText xml:space="preserve"> FORMTEXT </w:instrText>
            </w:r>
            <w:r w:rsidRPr="008D62EA">
              <w:rPr>
                <w:b/>
                <w:sz w:val="22"/>
                <w:szCs w:val="22"/>
              </w:rPr>
            </w:r>
            <w:r w:rsidRPr="008D62EA">
              <w:rPr>
                <w:b/>
                <w:sz w:val="22"/>
                <w:szCs w:val="22"/>
              </w:rPr>
              <w:fldChar w:fldCharType="separate"/>
            </w:r>
            <w:r w:rsidR="00450B94">
              <w:rPr>
                <w:b/>
                <w:sz w:val="22"/>
                <w:szCs w:val="22"/>
              </w:rPr>
              <w:t> </w:t>
            </w:r>
            <w:r w:rsidR="00450B94">
              <w:rPr>
                <w:b/>
                <w:sz w:val="22"/>
                <w:szCs w:val="22"/>
              </w:rPr>
              <w:t> </w:t>
            </w:r>
            <w:r w:rsidR="00450B94">
              <w:rPr>
                <w:b/>
                <w:sz w:val="22"/>
                <w:szCs w:val="22"/>
              </w:rPr>
              <w:t> </w:t>
            </w:r>
            <w:r w:rsidR="00450B94">
              <w:rPr>
                <w:b/>
                <w:sz w:val="22"/>
                <w:szCs w:val="22"/>
              </w:rPr>
              <w:t> </w:t>
            </w:r>
            <w:r w:rsidR="00450B94">
              <w:rPr>
                <w:b/>
                <w:sz w:val="22"/>
                <w:szCs w:val="22"/>
              </w:rPr>
              <w:t> </w:t>
            </w:r>
            <w:r w:rsidRPr="008D62EA">
              <w:rPr>
                <w:b/>
                <w:sz w:val="22"/>
                <w:szCs w:val="22"/>
              </w:rPr>
              <w:fldChar w:fldCharType="end"/>
            </w:r>
            <w:bookmarkEnd w:id="1"/>
          </w:p>
        </w:tc>
      </w:tr>
      <w:tr w:rsidR="00450B94" w:rsidRPr="008D62EA" w14:paraId="2EED36FB" w14:textId="77777777" w:rsidTr="008D62EA">
        <w:tc>
          <w:tcPr>
            <w:tcW w:w="1097" w:type="dxa"/>
            <w:tcBorders>
              <w:top w:val="nil"/>
              <w:left w:val="nil"/>
              <w:bottom w:val="nil"/>
              <w:right w:val="nil"/>
            </w:tcBorders>
          </w:tcPr>
          <w:p w14:paraId="37DEB008" w14:textId="77777777" w:rsidR="00450B94" w:rsidRPr="008D62EA" w:rsidRDefault="00450B94" w:rsidP="008D62EA">
            <w:pPr>
              <w:tabs>
                <w:tab w:val="left" w:pos="1701"/>
              </w:tabs>
              <w:spacing w:line="276" w:lineRule="auto"/>
              <w:jc w:val="right"/>
              <w:rPr>
                <w:b/>
                <w:sz w:val="22"/>
                <w:szCs w:val="22"/>
              </w:rPr>
            </w:pPr>
          </w:p>
        </w:tc>
        <w:bookmarkStart w:id="2" w:name="Text12"/>
        <w:tc>
          <w:tcPr>
            <w:tcW w:w="3266" w:type="dxa"/>
            <w:tcBorders>
              <w:left w:val="nil"/>
            </w:tcBorders>
          </w:tcPr>
          <w:p w14:paraId="7513E67D" w14:textId="77777777" w:rsidR="00450B94" w:rsidRPr="008D62EA" w:rsidRDefault="009A52F8" w:rsidP="008D62EA">
            <w:pPr>
              <w:tabs>
                <w:tab w:val="left" w:pos="1701"/>
              </w:tabs>
              <w:spacing w:line="360" w:lineRule="auto"/>
              <w:jc w:val="both"/>
              <w:rPr>
                <w:b/>
                <w:sz w:val="22"/>
                <w:szCs w:val="22"/>
              </w:rPr>
            </w:pPr>
            <w:r w:rsidRPr="008D62EA">
              <w:rPr>
                <w:b/>
                <w:sz w:val="22"/>
                <w:szCs w:val="22"/>
              </w:rPr>
              <w:fldChar w:fldCharType="begin">
                <w:ffData>
                  <w:name w:val="Text12"/>
                  <w:enabled/>
                  <w:calcOnExit w:val="0"/>
                  <w:textInput/>
                </w:ffData>
              </w:fldChar>
            </w:r>
            <w:r w:rsidR="00450B94" w:rsidRPr="008D62EA">
              <w:rPr>
                <w:b/>
                <w:sz w:val="22"/>
                <w:szCs w:val="22"/>
              </w:rPr>
              <w:instrText xml:space="preserve"> FORMTEXT </w:instrText>
            </w:r>
            <w:r w:rsidRPr="008D62EA">
              <w:rPr>
                <w:b/>
                <w:sz w:val="22"/>
                <w:szCs w:val="22"/>
              </w:rPr>
            </w:r>
            <w:r w:rsidRPr="008D62EA">
              <w:rPr>
                <w:b/>
                <w:sz w:val="22"/>
                <w:szCs w:val="22"/>
              </w:rPr>
              <w:fldChar w:fldCharType="separate"/>
            </w:r>
            <w:r w:rsidR="00450B94" w:rsidRPr="008D62EA">
              <w:rPr>
                <w:b/>
                <w:noProof/>
                <w:sz w:val="22"/>
                <w:szCs w:val="22"/>
              </w:rPr>
              <w:t> </w:t>
            </w:r>
            <w:r w:rsidR="00450B94" w:rsidRPr="008D62EA">
              <w:rPr>
                <w:b/>
                <w:noProof/>
                <w:sz w:val="22"/>
                <w:szCs w:val="22"/>
              </w:rPr>
              <w:t> </w:t>
            </w:r>
            <w:r w:rsidR="00450B94" w:rsidRPr="008D62EA">
              <w:rPr>
                <w:b/>
                <w:noProof/>
                <w:sz w:val="22"/>
                <w:szCs w:val="22"/>
              </w:rPr>
              <w:t> </w:t>
            </w:r>
            <w:r w:rsidR="00450B94" w:rsidRPr="008D62EA">
              <w:rPr>
                <w:b/>
                <w:noProof/>
                <w:sz w:val="22"/>
                <w:szCs w:val="22"/>
              </w:rPr>
              <w:t> </w:t>
            </w:r>
            <w:r w:rsidR="00450B94" w:rsidRPr="008D62EA">
              <w:rPr>
                <w:b/>
                <w:noProof/>
                <w:sz w:val="22"/>
                <w:szCs w:val="22"/>
              </w:rPr>
              <w:t> </w:t>
            </w:r>
            <w:r w:rsidRPr="008D62EA">
              <w:rPr>
                <w:b/>
                <w:sz w:val="22"/>
                <w:szCs w:val="22"/>
              </w:rPr>
              <w:fldChar w:fldCharType="end"/>
            </w:r>
            <w:bookmarkEnd w:id="2"/>
          </w:p>
        </w:tc>
        <w:tc>
          <w:tcPr>
            <w:tcW w:w="1415" w:type="dxa"/>
            <w:tcBorders>
              <w:right w:val="nil"/>
            </w:tcBorders>
          </w:tcPr>
          <w:p w14:paraId="177E4379" w14:textId="77777777" w:rsidR="00450B94" w:rsidRPr="008D62EA" w:rsidRDefault="00450B94" w:rsidP="008D62EA">
            <w:pPr>
              <w:tabs>
                <w:tab w:val="left" w:pos="1175"/>
              </w:tabs>
              <w:spacing w:line="276" w:lineRule="auto"/>
              <w:jc w:val="both"/>
              <w:rPr>
                <w:b/>
                <w:sz w:val="22"/>
                <w:szCs w:val="22"/>
              </w:rPr>
            </w:pPr>
            <w:r w:rsidRPr="008D62EA">
              <w:rPr>
                <w:b/>
                <w:sz w:val="22"/>
                <w:szCs w:val="22"/>
              </w:rPr>
              <w:t>Post Code:</w:t>
            </w:r>
          </w:p>
        </w:tc>
        <w:bookmarkStart w:id="3" w:name="Text4"/>
        <w:tc>
          <w:tcPr>
            <w:tcW w:w="1852" w:type="dxa"/>
            <w:tcBorders>
              <w:left w:val="nil"/>
              <w:right w:val="nil"/>
            </w:tcBorders>
          </w:tcPr>
          <w:p w14:paraId="61EF2863" w14:textId="77777777" w:rsidR="00450B94" w:rsidRPr="008D62EA" w:rsidRDefault="009A52F8" w:rsidP="008D62EA">
            <w:pPr>
              <w:tabs>
                <w:tab w:val="left" w:pos="1701"/>
              </w:tabs>
              <w:spacing w:line="276" w:lineRule="auto"/>
              <w:jc w:val="both"/>
              <w:rPr>
                <w:b/>
                <w:sz w:val="22"/>
                <w:szCs w:val="22"/>
              </w:rPr>
            </w:pPr>
            <w:r w:rsidRPr="008D62EA">
              <w:rPr>
                <w:b/>
                <w:sz w:val="22"/>
                <w:szCs w:val="22"/>
              </w:rPr>
              <w:fldChar w:fldCharType="begin">
                <w:ffData>
                  <w:name w:val="Text4"/>
                  <w:enabled/>
                  <w:calcOnExit w:val="0"/>
                  <w:textInput/>
                </w:ffData>
              </w:fldChar>
            </w:r>
            <w:r w:rsidR="00450B94" w:rsidRPr="008D62EA">
              <w:rPr>
                <w:b/>
                <w:sz w:val="22"/>
                <w:szCs w:val="22"/>
              </w:rPr>
              <w:instrText xml:space="preserve"> FORMTEXT </w:instrText>
            </w:r>
            <w:r w:rsidRPr="008D62EA">
              <w:rPr>
                <w:b/>
                <w:sz w:val="22"/>
                <w:szCs w:val="22"/>
              </w:rPr>
            </w:r>
            <w:r w:rsidRPr="008D62EA">
              <w:rPr>
                <w:b/>
                <w:sz w:val="22"/>
                <w:szCs w:val="22"/>
              </w:rPr>
              <w:fldChar w:fldCharType="separate"/>
            </w:r>
            <w:r w:rsidR="00450B94" w:rsidRPr="008D62EA">
              <w:rPr>
                <w:b/>
                <w:noProof/>
                <w:sz w:val="22"/>
                <w:szCs w:val="22"/>
              </w:rPr>
              <w:t> </w:t>
            </w:r>
            <w:r w:rsidR="00450B94" w:rsidRPr="008D62EA">
              <w:rPr>
                <w:b/>
                <w:noProof/>
                <w:sz w:val="22"/>
                <w:szCs w:val="22"/>
              </w:rPr>
              <w:t> </w:t>
            </w:r>
            <w:r w:rsidR="00450B94" w:rsidRPr="008D62EA">
              <w:rPr>
                <w:b/>
                <w:noProof/>
                <w:sz w:val="22"/>
                <w:szCs w:val="22"/>
              </w:rPr>
              <w:t> </w:t>
            </w:r>
            <w:r w:rsidR="00450B94" w:rsidRPr="008D62EA">
              <w:rPr>
                <w:b/>
                <w:noProof/>
                <w:sz w:val="22"/>
                <w:szCs w:val="22"/>
              </w:rPr>
              <w:t> </w:t>
            </w:r>
            <w:r w:rsidR="00450B94" w:rsidRPr="008D62EA">
              <w:rPr>
                <w:b/>
                <w:noProof/>
                <w:sz w:val="22"/>
                <w:szCs w:val="22"/>
              </w:rPr>
              <w:t> </w:t>
            </w:r>
            <w:r w:rsidRPr="008D62EA">
              <w:rPr>
                <w:b/>
                <w:sz w:val="22"/>
                <w:szCs w:val="22"/>
              </w:rPr>
              <w:fldChar w:fldCharType="end"/>
            </w:r>
            <w:bookmarkEnd w:id="3"/>
          </w:p>
        </w:tc>
      </w:tr>
    </w:tbl>
    <w:p w14:paraId="5D630CEE" w14:textId="77777777" w:rsidR="00450B94" w:rsidRDefault="00450B94" w:rsidP="0002025D">
      <w:pPr>
        <w:tabs>
          <w:tab w:val="left" w:pos="2640"/>
        </w:tabs>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1746"/>
        <w:gridCol w:w="1281"/>
        <w:gridCol w:w="3068"/>
      </w:tblGrid>
      <w:tr w:rsidR="00450B94" w:rsidRPr="002C07D1" w14:paraId="5A7699AA" w14:textId="77777777" w:rsidTr="002C07D1">
        <w:tc>
          <w:tcPr>
            <w:tcW w:w="1668" w:type="dxa"/>
            <w:tcBorders>
              <w:top w:val="nil"/>
              <w:left w:val="nil"/>
              <w:bottom w:val="nil"/>
              <w:right w:val="nil"/>
            </w:tcBorders>
          </w:tcPr>
          <w:p w14:paraId="3BF3E6D2" w14:textId="77777777" w:rsidR="00450B94" w:rsidRPr="002C07D1" w:rsidRDefault="00450B94" w:rsidP="002C07D1">
            <w:pPr>
              <w:tabs>
                <w:tab w:val="left" w:pos="1701"/>
              </w:tabs>
              <w:ind w:left="-142"/>
              <w:jc w:val="both"/>
              <w:rPr>
                <w:b/>
                <w:sz w:val="22"/>
                <w:szCs w:val="22"/>
              </w:rPr>
            </w:pPr>
            <w:r w:rsidRPr="002C07D1">
              <w:rPr>
                <w:b/>
                <w:sz w:val="22"/>
                <w:szCs w:val="22"/>
              </w:rPr>
              <w:t xml:space="preserve"> Telephone N</w:t>
            </w:r>
            <w:r w:rsidRPr="002C07D1">
              <w:rPr>
                <w:b/>
                <w:sz w:val="22"/>
                <w:szCs w:val="22"/>
                <w:vertAlign w:val="superscript"/>
              </w:rPr>
              <w:t>o</w:t>
            </w:r>
            <w:r w:rsidRPr="002C07D1">
              <w:rPr>
                <w:b/>
                <w:sz w:val="22"/>
                <w:szCs w:val="22"/>
              </w:rPr>
              <w:t>:</w:t>
            </w:r>
          </w:p>
        </w:tc>
        <w:bookmarkStart w:id="4" w:name="Text13"/>
        <w:tc>
          <w:tcPr>
            <w:tcW w:w="1746" w:type="dxa"/>
            <w:tcBorders>
              <w:top w:val="nil"/>
              <w:left w:val="nil"/>
              <w:right w:val="nil"/>
            </w:tcBorders>
          </w:tcPr>
          <w:p w14:paraId="16EAD065" w14:textId="77777777" w:rsidR="00450B94" w:rsidRPr="002C07D1" w:rsidRDefault="009A52F8" w:rsidP="00140B41">
            <w:pPr>
              <w:tabs>
                <w:tab w:val="left" w:pos="1701"/>
              </w:tabs>
              <w:ind w:left="-147"/>
              <w:jc w:val="both"/>
              <w:rPr>
                <w:b/>
                <w:sz w:val="22"/>
                <w:szCs w:val="22"/>
              </w:rPr>
            </w:pPr>
            <w:r w:rsidRPr="002C07D1">
              <w:rPr>
                <w:b/>
                <w:sz w:val="22"/>
                <w:szCs w:val="22"/>
              </w:rPr>
              <w:fldChar w:fldCharType="begin">
                <w:ffData>
                  <w:name w:val="Text13"/>
                  <w:enabled/>
                  <w:calcOnExit w:val="0"/>
                  <w:textInput/>
                </w:ffData>
              </w:fldChar>
            </w:r>
            <w:r w:rsidR="00450B94" w:rsidRPr="002C07D1">
              <w:rPr>
                <w:b/>
                <w:sz w:val="22"/>
                <w:szCs w:val="22"/>
              </w:rPr>
              <w:instrText xml:space="preserve"> FORMTEXT </w:instrText>
            </w:r>
            <w:r w:rsidRPr="002C07D1">
              <w:rPr>
                <w:b/>
                <w:sz w:val="22"/>
                <w:szCs w:val="22"/>
              </w:rPr>
            </w:r>
            <w:r w:rsidRPr="002C07D1">
              <w:rPr>
                <w:b/>
                <w:sz w:val="22"/>
                <w:szCs w:val="22"/>
              </w:rPr>
              <w:fldChar w:fldCharType="separate"/>
            </w:r>
            <w:r w:rsidR="00450B94">
              <w:rPr>
                <w:b/>
                <w:sz w:val="22"/>
                <w:szCs w:val="22"/>
              </w:rPr>
              <w:t> </w:t>
            </w:r>
            <w:r w:rsidR="00450B94">
              <w:rPr>
                <w:b/>
                <w:sz w:val="22"/>
                <w:szCs w:val="22"/>
              </w:rPr>
              <w:t> </w:t>
            </w:r>
            <w:r w:rsidR="00450B94">
              <w:rPr>
                <w:b/>
                <w:sz w:val="22"/>
                <w:szCs w:val="22"/>
              </w:rPr>
              <w:t> </w:t>
            </w:r>
            <w:r w:rsidR="00450B94">
              <w:rPr>
                <w:b/>
                <w:sz w:val="22"/>
                <w:szCs w:val="22"/>
              </w:rPr>
              <w:t> </w:t>
            </w:r>
            <w:r w:rsidR="00450B94">
              <w:rPr>
                <w:b/>
                <w:sz w:val="22"/>
                <w:szCs w:val="22"/>
              </w:rPr>
              <w:t> </w:t>
            </w:r>
            <w:r w:rsidRPr="002C07D1">
              <w:rPr>
                <w:b/>
                <w:sz w:val="22"/>
                <w:szCs w:val="22"/>
              </w:rPr>
              <w:fldChar w:fldCharType="end"/>
            </w:r>
            <w:bookmarkEnd w:id="4"/>
          </w:p>
        </w:tc>
        <w:tc>
          <w:tcPr>
            <w:tcW w:w="1281" w:type="dxa"/>
            <w:tcBorders>
              <w:top w:val="nil"/>
              <w:left w:val="nil"/>
              <w:bottom w:val="nil"/>
              <w:right w:val="nil"/>
            </w:tcBorders>
          </w:tcPr>
          <w:p w14:paraId="49497ED1" w14:textId="77777777" w:rsidR="00450B94" w:rsidRPr="002C07D1" w:rsidRDefault="00450B94" w:rsidP="002C07D1">
            <w:pPr>
              <w:tabs>
                <w:tab w:val="left" w:pos="1701"/>
              </w:tabs>
              <w:ind w:left="-153"/>
              <w:jc w:val="both"/>
              <w:rPr>
                <w:b/>
                <w:sz w:val="22"/>
                <w:szCs w:val="22"/>
              </w:rPr>
            </w:pPr>
            <w:r w:rsidRPr="002C07D1">
              <w:rPr>
                <w:b/>
                <w:sz w:val="22"/>
                <w:szCs w:val="22"/>
              </w:rPr>
              <w:t xml:space="preserve"> Mobile N</w:t>
            </w:r>
            <w:r w:rsidRPr="002C07D1">
              <w:rPr>
                <w:b/>
                <w:sz w:val="22"/>
                <w:szCs w:val="22"/>
                <w:vertAlign w:val="superscript"/>
              </w:rPr>
              <w:t>o</w:t>
            </w:r>
            <w:r w:rsidRPr="002C07D1">
              <w:rPr>
                <w:b/>
                <w:sz w:val="22"/>
                <w:szCs w:val="22"/>
              </w:rPr>
              <w:t>:</w:t>
            </w:r>
          </w:p>
        </w:tc>
        <w:bookmarkStart w:id="5" w:name="Text14"/>
        <w:tc>
          <w:tcPr>
            <w:tcW w:w="3068" w:type="dxa"/>
            <w:tcBorders>
              <w:top w:val="nil"/>
              <w:left w:val="nil"/>
              <w:right w:val="nil"/>
            </w:tcBorders>
          </w:tcPr>
          <w:p w14:paraId="239306BF" w14:textId="77777777" w:rsidR="00450B94" w:rsidRPr="002C07D1" w:rsidRDefault="009A52F8" w:rsidP="002C07D1">
            <w:pPr>
              <w:tabs>
                <w:tab w:val="left" w:pos="1701"/>
              </w:tabs>
              <w:ind w:left="-159"/>
              <w:jc w:val="both"/>
              <w:rPr>
                <w:b/>
                <w:sz w:val="22"/>
                <w:szCs w:val="22"/>
              </w:rPr>
            </w:pPr>
            <w:r w:rsidRPr="002C07D1">
              <w:rPr>
                <w:b/>
                <w:sz w:val="22"/>
                <w:szCs w:val="22"/>
              </w:rPr>
              <w:fldChar w:fldCharType="begin">
                <w:ffData>
                  <w:name w:val="Text14"/>
                  <w:enabled/>
                  <w:calcOnExit w:val="0"/>
                  <w:textInput/>
                </w:ffData>
              </w:fldChar>
            </w:r>
            <w:r w:rsidR="00450B94" w:rsidRPr="002C07D1">
              <w:rPr>
                <w:b/>
                <w:sz w:val="22"/>
                <w:szCs w:val="22"/>
              </w:rPr>
              <w:instrText xml:space="preserve"> FORMTEXT </w:instrText>
            </w:r>
            <w:r w:rsidRPr="002C07D1">
              <w:rPr>
                <w:b/>
                <w:sz w:val="22"/>
                <w:szCs w:val="22"/>
              </w:rPr>
            </w:r>
            <w:r w:rsidRPr="002C07D1">
              <w:rPr>
                <w:b/>
                <w:sz w:val="22"/>
                <w:szCs w:val="22"/>
              </w:rPr>
              <w:fldChar w:fldCharType="separate"/>
            </w:r>
            <w:r w:rsidR="00450B94" w:rsidRPr="002C07D1">
              <w:rPr>
                <w:b/>
                <w:sz w:val="22"/>
                <w:szCs w:val="22"/>
              </w:rPr>
              <w:t> </w:t>
            </w:r>
            <w:r w:rsidR="00450B94" w:rsidRPr="002C07D1">
              <w:rPr>
                <w:b/>
                <w:sz w:val="22"/>
                <w:szCs w:val="22"/>
              </w:rPr>
              <w:t> </w:t>
            </w:r>
            <w:r w:rsidR="00450B94" w:rsidRPr="002C07D1">
              <w:rPr>
                <w:b/>
                <w:sz w:val="22"/>
                <w:szCs w:val="22"/>
              </w:rPr>
              <w:t> </w:t>
            </w:r>
            <w:r w:rsidR="00450B94" w:rsidRPr="002C07D1">
              <w:rPr>
                <w:b/>
                <w:sz w:val="22"/>
                <w:szCs w:val="22"/>
              </w:rPr>
              <w:t> </w:t>
            </w:r>
            <w:r w:rsidR="00450B94" w:rsidRPr="002C07D1">
              <w:rPr>
                <w:b/>
                <w:sz w:val="22"/>
                <w:szCs w:val="22"/>
              </w:rPr>
              <w:t> </w:t>
            </w:r>
            <w:r w:rsidRPr="002C07D1">
              <w:rPr>
                <w:b/>
                <w:sz w:val="22"/>
                <w:szCs w:val="22"/>
              </w:rPr>
              <w:fldChar w:fldCharType="end"/>
            </w:r>
            <w:bookmarkEnd w:id="5"/>
          </w:p>
        </w:tc>
      </w:tr>
    </w:tbl>
    <w:p w14:paraId="12F1E527" w14:textId="77777777" w:rsidR="00450B94" w:rsidRPr="00AA5BAC" w:rsidRDefault="00450B94" w:rsidP="006631E0">
      <w:pPr>
        <w:tabs>
          <w:tab w:val="left" w:pos="1701"/>
        </w:tabs>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2"/>
        <w:gridCol w:w="4148"/>
      </w:tblGrid>
      <w:tr w:rsidR="00450B94" w:rsidRPr="008D62EA" w14:paraId="7D02E542" w14:textId="77777777" w:rsidTr="008D62EA">
        <w:tc>
          <w:tcPr>
            <w:tcW w:w="922" w:type="dxa"/>
            <w:tcBorders>
              <w:top w:val="nil"/>
              <w:left w:val="nil"/>
              <w:bottom w:val="nil"/>
              <w:right w:val="nil"/>
            </w:tcBorders>
          </w:tcPr>
          <w:p w14:paraId="64F0CD33" w14:textId="77777777" w:rsidR="00450B94" w:rsidRPr="008D62EA" w:rsidRDefault="00450B94" w:rsidP="008D62EA">
            <w:pPr>
              <w:tabs>
                <w:tab w:val="left" w:pos="1701"/>
              </w:tabs>
              <w:jc w:val="both"/>
              <w:rPr>
                <w:b/>
                <w:sz w:val="22"/>
                <w:szCs w:val="22"/>
              </w:rPr>
            </w:pPr>
            <w:r w:rsidRPr="008D62EA">
              <w:rPr>
                <w:b/>
                <w:sz w:val="22"/>
                <w:szCs w:val="22"/>
              </w:rPr>
              <w:t>Email:</w:t>
            </w:r>
          </w:p>
        </w:tc>
        <w:bookmarkStart w:id="6" w:name="Text7"/>
        <w:tc>
          <w:tcPr>
            <w:tcW w:w="4148" w:type="dxa"/>
            <w:tcBorders>
              <w:top w:val="nil"/>
              <w:left w:val="nil"/>
              <w:right w:val="nil"/>
            </w:tcBorders>
          </w:tcPr>
          <w:p w14:paraId="04FD1B09" w14:textId="77777777" w:rsidR="00450B94" w:rsidRPr="00140B41" w:rsidRDefault="009A52F8" w:rsidP="00140B41">
            <w:pPr>
              <w:tabs>
                <w:tab w:val="left" w:pos="1701"/>
              </w:tabs>
              <w:jc w:val="both"/>
              <w:rPr>
                <w:b/>
                <w:sz w:val="22"/>
                <w:szCs w:val="22"/>
              </w:rPr>
            </w:pPr>
            <w:r w:rsidRPr="00140B41">
              <w:rPr>
                <w:b/>
                <w:sz w:val="22"/>
                <w:szCs w:val="22"/>
              </w:rPr>
              <w:fldChar w:fldCharType="begin">
                <w:ffData>
                  <w:name w:val="Text7"/>
                  <w:enabled/>
                  <w:calcOnExit w:val="0"/>
                  <w:textInput/>
                </w:ffData>
              </w:fldChar>
            </w:r>
            <w:r w:rsidR="00450B94" w:rsidRPr="00140B41">
              <w:rPr>
                <w:b/>
                <w:sz w:val="22"/>
                <w:szCs w:val="22"/>
              </w:rPr>
              <w:instrText xml:space="preserve"> FORMTEXT </w:instrText>
            </w:r>
            <w:r w:rsidRPr="00140B41">
              <w:rPr>
                <w:b/>
                <w:sz w:val="22"/>
                <w:szCs w:val="22"/>
              </w:rPr>
            </w:r>
            <w:r w:rsidRPr="00140B41">
              <w:rPr>
                <w:b/>
                <w:sz w:val="22"/>
                <w:szCs w:val="22"/>
              </w:rPr>
              <w:fldChar w:fldCharType="separate"/>
            </w:r>
            <w:r w:rsidR="00450B94">
              <w:rPr>
                <w:b/>
                <w:sz w:val="22"/>
                <w:szCs w:val="22"/>
              </w:rPr>
              <w:t> </w:t>
            </w:r>
            <w:r w:rsidR="00450B94">
              <w:rPr>
                <w:b/>
                <w:sz w:val="22"/>
                <w:szCs w:val="22"/>
              </w:rPr>
              <w:t> </w:t>
            </w:r>
            <w:r w:rsidR="00450B94">
              <w:rPr>
                <w:b/>
                <w:sz w:val="22"/>
                <w:szCs w:val="22"/>
              </w:rPr>
              <w:t> </w:t>
            </w:r>
            <w:r w:rsidR="00450B94">
              <w:rPr>
                <w:b/>
                <w:sz w:val="22"/>
                <w:szCs w:val="22"/>
              </w:rPr>
              <w:t> </w:t>
            </w:r>
            <w:r w:rsidR="00450B94">
              <w:rPr>
                <w:b/>
                <w:sz w:val="22"/>
                <w:szCs w:val="22"/>
              </w:rPr>
              <w:t> </w:t>
            </w:r>
            <w:r w:rsidRPr="00140B41">
              <w:rPr>
                <w:b/>
                <w:sz w:val="22"/>
                <w:szCs w:val="22"/>
              </w:rPr>
              <w:fldChar w:fldCharType="end"/>
            </w:r>
            <w:bookmarkEnd w:id="6"/>
          </w:p>
        </w:tc>
      </w:tr>
    </w:tbl>
    <w:p w14:paraId="73220FA2" w14:textId="77777777" w:rsidR="00450B94" w:rsidRDefault="00450B94" w:rsidP="006631E0">
      <w:pPr>
        <w:tabs>
          <w:tab w:val="left" w:pos="1701"/>
        </w:tabs>
        <w:jc w:val="both"/>
        <w:rPr>
          <w:b/>
          <w:sz w:val="22"/>
          <w:szCs w:val="22"/>
        </w:rPr>
      </w:pPr>
    </w:p>
    <w:p w14:paraId="7CBEA106" w14:textId="77777777" w:rsidR="00450B94" w:rsidRPr="009E51E0" w:rsidRDefault="004D595E" w:rsidP="006631E0">
      <w:pPr>
        <w:tabs>
          <w:tab w:val="left" w:pos="1701"/>
        </w:tabs>
        <w:jc w:val="both"/>
        <w:rPr>
          <w:sz w:val="22"/>
          <w:szCs w:val="22"/>
        </w:rPr>
      </w:pPr>
      <w:r>
        <w:rPr>
          <w:b/>
          <w:sz w:val="22"/>
          <w:szCs w:val="22"/>
        </w:rPr>
        <w:t>Emergency Contact</w:t>
      </w:r>
      <w:r w:rsidR="00450B94">
        <w:rPr>
          <w:b/>
          <w:sz w:val="22"/>
          <w:szCs w:val="22"/>
        </w:rPr>
        <w:t xml:space="preserve"> Name and Number:  </w:t>
      </w:r>
      <w:r w:rsidR="009E51E0">
        <w:rPr>
          <w:sz w:val="22"/>
          <w:szCs w:val="22"/>
        </w:rPr>
        <w:t>_____________________________</w:t>
      </w:r>
    </w:p>
    <w:p w14:paraId="38346807" w14:textId="77777777" w:rsidR="00450B94" w:rsidRDefault="00450B94" w:rsidP="006631E0">
      <w:pPr>
        <w:tabs>
          <w:tab w:val="left" w:pos="1701"/>
        </w:tabs>
        <w:jc w:val="both"/>
        <w:rPr>
          <w:b/>
          <w:sz w:val="22"/>
          <w:szCs w:val="22"/>
        </w:rPr>
      </w:pPr>
    </w:p>
    <w:p w14:paraId="4D87B054" w14:textId="77777777" w:rsidR="00450B94" w:rsidRDefault="00450B94" w:rsidP="006631E0">
      <w:pPr>
        <w:tabs>
          <w:tab w:val="left" w:pos="1701"/>
        </w:tabs>
        <w:jc w:val="both"/>
        <w:rPr>
          <w:b/>
          <w:sz w:val="22"/>
          <w:szCs w:val="22"/>
        </w:rPr>
      </w:pPr>
      <w:r>
        <w:rPr>
          <w:b/>
          <w:sz w:val="22"/>
          <w:szCs w:val="22"/>
        </w:rPr>
        <w:t>Please check</w:t>
      </w:r>
      <w:bookmarkStart w:id="7" w:name="Check1"/>
      <w:r w:rsidR="004D595E">
        <w:rPr>
          <w:b/>
          <w:sz w:val="22"/>
          <w:szCs w:val="22"/>
        </w:rPr>
        <w:t xml:space="preserve"> </w:t>
      </w:r>
      <w:r w:rsidR="009A52F8">
        <w:rPr>
          <w:b/>
          <w:sz w:val="22"/>
          <w:szCs w:val="22"/>
        </w:rPr>
        <w:fldChar w:fldCharType="begin">
          <w:ffData>
            <w:name w:val="Check1"/>
            <w:enabled/>
            <w:calcOnExit w:val="0"/>
            <w:checkBox>
              <w:size w:val="20"/>
              <w:default w:val="1"/>
              <w:checked/>
            </w:checkBox>
          </w:ffData>
        </w:fldChar>
      </w:r>
      <w:r>
        <w:rPr>
          <w:b/>
          <w:sz w:val="22"/>
          <w:szCs w:val="22"/>
        </w:rPr>
        <w:instrText xml:space="preserve"> FORMCHECKBOX </w:instrText>
      </w:r>
      <w:r w:rsidR="00553EC3">
        <w:rPr>
          <w:b/>
          <w:sz w:val="22"/>
          <w:szCs w:val="22"/>
        </w:rPr>
      </w:r>
      <w:r w:rsidR="00553EC3">
        <w:rPr>
          <w:b/>
          <w:sz w:val="22"/>
          <w:szCs w:val="22"/>
        </w:rPr>
        <w:fldChar w:fldCharType="separate"/>
      </w:r>
      <w:r w:rsidR="009A52F8">
        <w:rPr>
          <w:b/>
          <w:sz w:val="22"/>
          <w:szCs w:val="22"/>
        </w:rPr>
        <w:fldChar w:fldCharType="end"/>
      </w:r>
      <w:bookmarkEnd w:id="7"/>
      <w:r w:rsidR="004D595E">
        <w:rPr>
          <w:b/>
          <w:sz w:val="22"/>
          <w:szCs w:val="22"/>
        </w:rPr>
        <w:t xml:space="preserve"> </w:t>
      </w:r>
      <w:r>
        <w:rPr>
          <w:b/>
          <w:sz w:val="22"/>
          <w:szCs w:val="22"/>
        </w:rPr>
        <w:t xml:space="preserve">Walker  </w:t>
      </w:r>
      <w:bookmarkStart w:id="8" w:name="Check2"/>
      <w:r w:rsidR="009A52F8">
        <w:rPr>
          <w:b/>
          <w:sz w:val="22"/>
          <w:szCs w:val="22"/>
        </w:rPr>
        <w:fldChar w:fldCharType="begin">
          <w:ffData>
            <w:name w:val="Check2"/>
            <w:enabled/>
            <w:calcOnExit w:val="0"/>
            <w:checkBox>
              <w:size w:val="30"/>
              <w:default w:val="0"/>
              <w:checked w:val="0"/>
            </w:checkBox>
          </w:ffData>
        </w:fldChar>
      </w:r>
      <w:r>
        <w:rPr>
          <w:b/>
          <w:sz w:val="22"/>
          <w:szCs w:val="22"/>
        </w:rPr>
        <w:instrText xml:space="preserve"> FORMCHECKBOX </w:instrText>
      </w:r>
      <w:r w:rsidR="00553EC3">
        <w:rPr>
          <w:b/>
          <w:sz w:val="22"/>
          <w:szCs w:val="22"/>
        </w:rPr>
      </w:r>
      <w:r w:rsidR="00553EC3">
        <w:rPr>
          <w:b/>
          <w:sz w:val="22"/>
          <w:szCs w:val="22"/>
        </w:rPr>
        <w:fldChar w:fldCharType="separate"/>
      </w:r>
      <w:r w:rsidR="009A52F8">
        <w:rPr>
          <w:b/>
          <w:sz w:val="22"/>
          <w:szCs w:val="22"/>
        </w:rPr>
        <w:fldChar w:fldCharType="end"/>
      </w:r>
      <w:bookmarkEnd w:id="8"/>
      <w:r>
        <w:rPr>
          <w:b/>
          <w:sz w:val="22"/>
          <w:szCs w:val="22"/>
        </w:rPr>
        <w:t xml:space="preserve"> Runner   </w:t>
      </w:r>
      <w:bookmarkStart w:id="9" w:name="Check3"/>
      <w:r w:rsidR="009A52F8">
        <w:rPr>
          <w:b/>
          <w:sz w:val="22"/>
          <w:szCs w:val="22"/>
        </w:rPr>
        <w:fldChar w:fldCharType="begin">
          <w:ffData>
            <w:name w:val="Check3"/>
            <w:enabled/>
            <w:calcOnExit w:val="0"/>
            <w:checkBox>
              <w:size w:val="30"/>
              <w:default w:val="0"/>
              <w:checked w:val="0"/>
            </w:checkBox>
          </w:ffData>
        </w:fldChar>
      </w:r>
      <w:r>
        <w:rPr>
          <w:b/>
          <w:sz w:val="22"/>
          <w:szCs w:val="22"/>
        </w:rPr>
        <w:instrText xml:space="preserve"> FORMCHECKBOX </w:instrText>
      </w:r>
      <w:r w:rsidR="00553EC3">
        <w:rPr>
          <w:b/>
          <w:sz w:val="22"/>
          <w:szCs w:val="22"/>
        </w:rPr>
      </w:r>
      <w:r w:rsidR="00553EC3">
        <w:rPr>
          <w:b/>
          <w:sz w:val="22"/>
          <w:szCs w:val="22"/>
        </w:rPr>
        <w:fldChar w:fldCharType="separate"/>
      </w:r>
      <w:r w:rsidR="009A52F8">
        <w:rPr>
          <w:b/>
          <w:sz w:val="22"/>
          <w:szCs w:val="22"/>
        </w:rPr>
        <w:fldChar w:fldCharType="end"/>
      </w:r>
      <w:bookmarkEnd w:id="9"/>
    </w:p>
    <w:p w14:paraId="698473E9" w14:textId="77777777" w:rsidR="00450B94" w:rsidRPr="00AA5BAC" w:rsidRDefault="00450B94" w:rsidP="006631E0">
      <w:pPr>
        <w:tabs>
          <w:tab w:val="left" w:pos="1701"/>
        </w:tabs>
        <w:jc w:val="both"/>
        <w:rPr>
          <w:b/>
          <w:sz w:val="22"/>
          <w:szCs w:val="22"/>
        </w:rPr>
      </w:pPr>
    </w:p>
    <w:p w14:paraId="195F92FB" w14:textId="77777777" w:rsidR="00450B94" w:rsidRPr="00AA5BAC" w:rsidRDefault="00450B94" w:rsidP="006631E0">
      <w:pPr>
        <w:tabs>
          <w:tab w:val="left" w:pos="1701"/>
        </w:tabs>
        <w:jc w:val="both"/>
        <w:rPr>
          <w:b/>
          <w:sz w:val="22"/>
          <w:szCs w:val="22"/>
        </w:rPr>
      </w:pPr>
      <w:r w:rsidRPr="00AA5BAC">
        <w:rPr>
          <w:b/>
          <w:sz w:val="22"/>
          <w:szCs w:val="22"/>
        </w:rPr>
        <w:t xml:space="preserve">Please </w:t>
      </w:r>
      <w:r>
        <w:rPr>
          <w:b/>
          <w:sz w:val="22"/>
          <w:szCs w:val="22"/>
        </w:rPr>
        <w:t xml:space="preserve">check </w:t>
      </w:r>
      <w:bookmarkStart w:id="10" w:name="Check4"/>
      <w:r w:rsidR="009A52F8">
        <w:rPr>
          <w:b/>
          <w:sz w:val="22"/>
          <w:szCs w:val="22"/>
        </w:rPr>
        <w:fldChar w:fldCharType="begin">
          <w:ffData>
            <w:name w:val="Check4"/>
            <w:enabled/>
            <w:calcOnExit w:val="0"/>
            <w:statusText w:type="text" w:val="double click on the appropriate check box and set default value to checked"/>
            <w:checkBox>
              <w:sizeAuto/>
              <w:default w:val="1"/>
            </w:checkBox>
          </w:ffData>
        </w:fldChar>
      </w:r>
      <w:r>
        <w:rPr>
          <w:b/>
          <w:sz w:val="22"/>
          <w:szCs w:val="22"/>
        </w:rPr>
        <w:instrText xml:space="preserve"> FORMCHECKBOX </w:instrText>
      </w:r>
      <w:r w:rsidR="00553EC3">
        <w:rPr>
          <w:b/>
          <w:sz w:val="22"/>
          <w:szCs w:val="22"/>
        </w:rPr>
      </w:r>
      <w:r w:rsidR="00553EC3">
        <w:rPr>
          <w:b/>
          <w:sz w:val="22"/>
          <w:szCs w:val="22"/>
        </w:rPr>
        <w:fldChar w:fldCharType="separate"/>
      </w:r>
      <w:r w:rsidR="009A52F8">
        <w:rPr>
          <w:b/>
          <w:sz w:val="22"/>
          <w:szCs w:val="22"/>
        </w:rPr>
        <w:fldChar w:fldCharType="end"/>
      </w:r>
      <w:bookmarkEnd w:id="10"/>
      <w:r>
        <w:rPr>
          <w:b/>
          <w:sz w:val="22"/>
          <w:szCs w:val="22"/>
        </w:rPr>
        <w:t xml:space="preserve"> if you require vegetarian hot meal  </w:t>
      </w:r>
      <w:bookmarkStart w:id="11" w:name="Check6"/>
      <w:r w:rsidR="009A52F8">
        <w:rPr>
          <w:b/>
          <w:sz w:val="22"/>
          <w:szCs w:val="22"/>
        </w:rPr>
        <w:fldChar w:fldCharType="begin">
          <w:ffData>
            <w:name w:val="Check6"/>
            <w:enabled/>
            <w:calcOnExit w:val="0"/>
            <w:checkBox>
              <w:size w:val="30"/>
              <w:default w:val="0"/>
              <w:checked w:val="0"/>
            </w:checkBox>
          </w:ffData>
        </w:fldChar>
      </w:r>
      <w:r>
        <w:rPr>
          <w:b/>
          <w:sz w:val="22"/>
          <w:szCs w:val="22"/>
        </w:rPr>
        <w:instrText xml:space="preserve"> FORMCHECKBOX </w:instrText>
      </w:r>
      <w:r w:rsidR="00553EC3">
        <w:rPr>
          <w:b/>
          <w:sz w:val="22"/>
          <w:szCs w:val="22"/>
        </w:rPr>
      </w:r>
      <w:r w:rsidR="00553EC3">
        <w:rPr>
          <w:b/>
          <w:sz w:val="22"/>
          <w:szCs w:val="22"/>
        </w:rPr>
        <w:fldChar w:fldCharType="separate"/>
      </w:r>
      <w:r w:rsidR="009A52F8">
        <w:rPr>
          <w:b/>
          <w:sz w:val="22"/>
          <w:szCs w:val="22"/>
        </w:rPr>
        <w:fldChar w:fldCharType="end"/>
      </w:r>
      <w:bookmarkEnd w:id="11"/>
    </w:p>
    <w:p w14:paraId="029658CA" w14:textId="77777777" w:rsidR="00450B94" w:rsidRDefault="00450B94" w:rsidP="006631E0">
      <w:pPr>
        <w:tabs>
          <w:tab w:val="left" w:pos="1701"/>
        </w:tabs>
        <w:jc w:val="both"/>
        <w:rPr>
          <w:b/>
          <w:sz w:val="22"/>
          <w:szCs w:val="22"/>
        </w:rPr>
      </w:pPr>
    </w:p>
    <w:p w14:paraId="5CD8FA4C" w14:textId="77777777" w:rsidR="00450B94" w:rsidRDefault="00450B94" w:rsidP="006631E0">
      <w:pPr>
        <w:tabs>
          <w:tab w:val="left" w:pos="1701"/>
        </w:tabs>
        <w:jc w:val="both"/>
        <w:rPr>
          <w:b/>
          <w:sz w:val="22"/>
          <w:szCs w:val="22"/>
        </w:rPr>
      </w:pPr>
    </w:p>
    <w:p w14:paraId="0B07294E" w14:textId="6D07E764" w:rsidR="00450B94" w:rsidRDefault="00450B94" w:rsidP="006F3429">
      <w:pPr>
        <w:tabs>
          <w:tab w:val="left" w:pos="1701"/>
        </w:tabs>
        <w:rPr>
          <w:rFonts w:cs="Arial"/>
        </w:rPr>
      </w:pPr>
      <w:r>
        <w:rPr>
          <w:rFonts w:cs="Arial"/>
        </w:rPr>
        <w:t xml:space="preserve">Please </w:t>
      </w:r>
      <w:r w:rsidR="00176468">
        <w:rPr>
          <w:rFonts w:cs="Arial"/>
        </w:rPr>
        <w:t>complete the entry form CLEARLY and LEGIBLY and send it</w:t>
      </w:r>
      <w:r w:rsidRPr="00557CAC">
        <w:rPr>
          <w:rFonts w:cs="Arial"/>
        </w:rPr>
        <w:t xml:space="preserve"> to the address below</w:t>
      </w:r>
      <w:r>
        <w:rPr>
          <w:rFonts w:cs="Arial"/>
        </w:rPr>
        <w:t xml:space="preserve"> or email as an attachment to </w:t>
      </w:r>
      <w:r w:rsidRPr="00B827AC">
        <w:rPr>
          <w:rFonts w:cs="Arial"/>
          <w:color w:val="0070C0"/>
          <w:u w:val="single"/>
        </w:rPr>
        <w:t>admin@leadenboot.org.uk</w:t>
      </w:r>
      <w:r w:rsidRPr="00B827AC">
        <w:rPr>
          <w:rFonts w:cs="Arial"/>
          <w:color w:val="0070C0"/>
        </w:rPr>
        <w:t xml:space="preserve"> </w:t>
      </w:r>
      <w:r>
        <w:rPr>
          <w:rFonts w:cs="Arial"/>
        </w:rPr>
        <w:t>marking the subject of your email ‘entry form’.</w:t>
      </w:r>
    </w:p>
    <w:p w14:paraId="2CC84AD6" w14:textId="77777777" w:rsidR="00450B94" w:rsidRDefault="00450B94" w:rsidP="006F3429">
      <w:pPr>
        <w:tabs>
          <w:tab w:val="left" w:pos="1701"/>
        </w:tabs>
        <w:rPr>
          <w:rFonts w:cs="Arial"/>
        </w:rPr>
      </w:pPr>
    </w:p>
    <w:p w14:paraId="1AEBC1BF" w14:textId="02A3EB8D" w:rsidR="00450B94" w:rsidRDefault="00450B94" w:rsidP="006F3429">
      <w:pPr>
        <w:tabs>
          <w:tab w:val="left" w:pos="1701"/>
        </w:tabs>
        <w:rPr>
          <w:rFonts w:cs="Arial"/>
        </w:rPr>
      </w:pPr>
      <w:r w:rsidRPr="0002025D">
        <w:rPr>
          <w:rFonts w:cs="Arial"/>
          <w:b/>
        </w:rPr>
        <w:t>Please make payment at the same time</w:t>
      </w:r>
      <w:r>
        <w:rPr>
          <w:rFonts w:cs="Arial"/>
          <w:b/>
        </w:rPr>
        <w:t xml:space="preserve"> as you submit your entry form</w:t>
      </w:r>
      <w:r>
        <w:rPr>
          <w:rFonts w:cs="Arial"/>
        </w:rPr>
        <w:t xml:space="preserve">, </w:t>
      </w:r>
      <w:r w:rsidR="00176468">
        <w:rPr>
          <w:rFonts w:cs="Arial"/>
        </w:rPr>
        <w:t>preferably by electronic transfer (sort code 20-25-85; account number 33467163 and give your full name as reference).or</w:t>
      </w:r>
      <w:r w:rsidR="007577FF">
        <w:rPr>
          <w:rFonts w:cs="Arial"/>
        </w:rPr>
        <w:t>, if by mail,</w:t>
      </w:r>
      <w:r>
        <w:rPr>
          <w:rFonts w:cs="Arial"/>
        </w:rPr>
        <w:t xml:space="preserve"> by</w:t>
      </w:r>
      <w:r w:rsidRPr="00557CAC">
        <w:rPr>
          <w:rFonts w:cs="Arial"/>
        </w:rPr>
        <w:t xml:space="preserve"> enclosing a cheque for </w:t>
      </w:r>
      <w:r>
        <w:rPr>
          <w:rFonts w:cs="Arial"/>
          <w:b/>
        </w:rPr>
        <w:t>£25</w:t>
      </w:r>
      <w:r w:rsidRPr="00953690">
        <w:rPr>
          <w:rFonts w:cs="Arial"/>
          <w:b/>
        </w:rPr>
        <w:t xml:space="preserve"> per person</w:t>
      </w:r>
      <w:r w:rsidRPr="00557CAC">
        <w:rPr>
          <w:rFonts w:cs="Arial"/>
        </w:rPr>
        <w:t xml:space="preserve">, made payable to “Leaden Boot Challenge”. </w:t>
      </w:r>
    </w:p>
    <w:p w14:paraId="6174733C" w14:textId="77777777" w:rsidR="00450B94" w:rsidRPr="0090010E" w:rsidRDefault="00450B94" w:rsidP="006F3429">
      <w:pPr>
        <w:tabs>
          <w:tab w:val="left" w:pos="1701"/>
        </w:tabs>
        <w:rPr>
          <w:rFonts w:cs="Arial"/>
          <w:sz w:val="22"/>
          <w:szCs w:val="22"/>
        </w:rPr>
      </w:pPr>
    </w:p>
    <w:p w14:paraId="4B759D23" w14:textId="67E86E07" w:rsidR="00450B94" w:rsidRPr="0090010E" w:rsidRDefault="007577FF" w:rsidP="006F3429">
      <w:pPr>
        <w:tabs>
          <w:tab w:val="left" w:pos="1701"/>
        </w:tabs>
        <w:rPr>
          <w:rFonts w:cs="Arial"/>
          <w:b/>
          <w:sz w:val="22"/>
          <w:szCs w:val="22"/>
        </w:rPr>
      </w:pPr>
      <w:r>
        <w:rPr>
          <w:rFonts w:cs="Arial"/>
          <w:b/>
          <w:sz w:val="22"/>
          <w:szCs w:val="22"/>
        </w:rPr>
        <w:t>Following</w:t>
      </w:r>
      <w:r w:rsidR="00450B94" w:rsidRPr="0090010E">
        <w:rPr>
          <w:rFonts w:cs="Arial"/>
          <w:b/>
          <w:sz w:val="22"/>
          <w:szCs w:val="22"/>
        </w:rPr>
        <w:t xml:space="preserve"> receipt of your entry form and payment, you will receive confirmation of your place, together with your unique entry number. </w:t>
      </w:r>
      <w:r w:rsidR="0090010E" w:rsidRPr="0090010E">
        <w:rPr>
          <w:rFonts w:cs="Arial"/>
          <w:b/>
          <w:sz w:val="22"/>
          <w:szCs w:val="22"/>
        </w:rPr>
        <w:t xml:space="preserve">  Submission of your entry form and payment is taken to indicate that you have read and agreed the terms and conditions below and that</w:t>
      </w:r>
      <w:r w:rsidR="0090010E" w:rsidRPr="0090010E">
        <w:rPr>
          <w:rFonts w:cs="Arial"/>
          <w:sz w:val="22"/>
          <w:szCs w:val="22"/>
        </w:rPr>
        <w:t xml:space="preserve"> </w:t>
      </w:r>
      <w:r w:rsidR="0090010E" w:rsidRPr="0090010E">
        <w:rPr>
          <w:rFonts w:cs="Arial"/>
          <w:b/>
          <w:sz w:val="22"/>
          <w:szCs w:val="22"/>
        </w:rPr>
        <w:t>that your participation in this event is at your own risk and that liability is not accepted by the organisers for injury, damage or loss during or after the event.</w:t>
      </w:r>
    </w:p>
    <w:p w14:paraId="7A1A2778" w14:textId="77777777" w:rsidR="00450B94" w:rsidRPr="00AE1A24" w:rsidRDefault="00450B94" w:rsidP="006F3429">
      <w:pPr>
        <w:tabs>
          <w:tab w:val="left" w:pos="1701"/>
        </w:tabs>
        <w:rPr>
          <w:rFonts w:cs="Arial"/>
          <w:b/>
          <w:sz w:val="22"/>
          <w:szCs w:val="22"/>
        </w:rPr>
      </w:pPr>
    </w:p>
    <w:p w14:paraId="58692C0A" w14:textId="7802EA2A" w:rsidR="00450B94" w:rsidRDefault="00450B94" w:rsidP="006F3429">
      <w:pPr>
        <w:tabs>
          <w:tab w:val="left" w:pos="1701"/>
        </w:tabs>
        <w:rPr>
          <w:rFonts w:cs="Arial"/>
        </w:rPr>
      </w:pPr>
      <w:r>
        <w:rPr>
          <w:rFonts w:cs="Arial"/>
        </w:rPr>
        <w:t>Final instructions that include registration details</w:t>
      </w:r>
      <w:r w:rsidRPr="00557CAC">
        <w:rPr>
          <w:rFonts w:cs="Arial"/>
        </w:rPr>
        <w:t>, c</w:t>
      </w:r>
      <w:r>
        <w:rPr>
          <w:rFonts w:cs="Arial"/>
        </w:rPr>
        <w:t>heckpoint location</w:t>
      </w:r>
      <w:r w:rsidRPr="00557CAC">
        <w:rPr>
          <w:rFonts w:cs="Arial"/>
        </w:rPr>
        <w:t xml:space="preserve">s, </w:t>
      </w:r>
      <w:r>
        <w:rPr>
          <w:rFonts w:cs="Arial"/>
        </w:rPr>
        <w:t xml:space="preserve">checkpoint </w:t>
      </w:r>
      <w:r w:rsidRPr="00557CAC">
        <w:rPr>
          <w:rFonts w:cs="Arial"/>
        </w:rPr>
        <w:t xml:space="preserve">opening/closing </w:t>
      </w:r>
      <w:r>
        <w:rPr>
          <w:rFonts w:cs="Arial"/>
        </w:rPr>
        <w:t xml:space="preserve">times, will be available by </w:t>
      </w:r>
      <w:r w:rsidR="00176468">
        <w:rPr>
          <w:rFonts w:cs="Arial"/>
          <w:b/>
        </w:rPr>
        <w:t>6th May 2020</w:t>
      </w:r>
      <w:r w:rsidR="00A37070">
        <w:rPr>
          <w:rFonts w:cs="Arial"/>
          <w:b/>
        </w:rPr>
        <w:t xml:space="preserve"> on this</w:t>
      </w:r>
      <w:r>
        <w:rPr>
          <w:rFonts w:cs="Arial"/>
          <w:b/>
        </w:rPr>
        <w:t xml:space="preserve"> website</w:t>
      </w:r>
      <w:r w:rsidRPr="00557CAC">
        <w:rPr>
          <w:rFonts w:cs="Arial"/>
        </w:rPr>
        <w:t>. Please</w:t>
      </w:r>
      <w:r>
        <w:rPr>
          <w:rFonts w:cs="Arial"/>
        </w:rPr>
        <w:t xml:space="preserve"> also</w:t>
      </w:r>
      <w:r w:rsidRPr="00557CAC">
        <w:rPr>
          <w:rFonts w:cs="Arial"/>
        </w:rPr>
        <w:t xml:space="preserve"> refer to </w:t>
      </w:r>
      <w:r w:rsidR="00A37070">
        <w:rPr>
          <w:rFonts w:cs="Arial"/>
        </w:rPr>
        <w:t>the</w:t>
      </w:r>
      <w:r w:rsidRPr="00557CAC">
        <w:rPr>
          <w:rFonts w:cs="Arial"/>
        </w:rPr>
        <w:t xml:space="preserve"> website for </w:t>
      </w:r>
      <w:r>
        <w:rPr>
          <w:rFonts w:cs="Arial"/>
        </w:rPr>
        <w:t>a</w:t>
      </w:r>
      <w:r w:rsidRPr="00557CAC">
        <w:rPr>
          <w:rFonts w:cs="Arial"/>
        </w:rPr>
        <w:t xml:space="preserve"> detailed route description</w:t>
      </w:r>
      <w:r>
        <w:rPr>
          <w:rFonts w:cs="Arial"/>
        </w:rPr>
        <w:t>, and latest information</w:t>
      </w:r>
      <w:r w:rsidRPr="00557CAC">
        <w:rPr>
          <w:rFonts w:cs="Arial"/>
        </w:rPr>
        <w:t xml:space="preserve">. </w:t>
      </w:r>
    </w:p>
    <w:p w14:paraId="55CB68CD" w14:textId="77777777" w:rsidR="00450B94" w:rsidRDefault="00450B94" w:rsidP="006F3429">
      <w:pPr>
        <w:tabs>
          <w:tab w:val="left" w:pos="1701"/>
        </w:tabs>
        <w:rPr>
          <w:rFonts w:cs="Arial"/>
        </w:rPr>
      </w:pPr>
    </w:p>
    <w:p w14:paraId="77807342" w14:textId="77777777" w:rsidR="00450B94" w:rsidRDefault="00450B94" w:rsidP="006F3429">
      <w:pPr>
        <w:tabs>
          <w:tab w:val="left" w:pos="1701"/>
        </w:tabs>
        <w:rPr>
          <w:rFonts w:cs="Arial"/>
        </w:rPr>
      </w:pPr>
      <w:r w:rsidRPr="00557CAC">
        <w:rPr>
          <w:rFonts w:cs="Arial"/>
        </w:rPr>
        <w:t xml:space="preserve">For information concerning accommodation: youth hostels, campsites and camping barns etc. please visit </w:t>
      </w:r>
      <w:hyperlink r:id="rId8" w:history="1">
        <w:r w:rsidRPr="00BF4D86">
          <w:rPr>
            <w:rStyle w:val="Hyperlink"/>
            <w:rFonts w:cs="Arial"/>
          </w:rPr>
          <w:t>www.alstonefield.org</w:t>
        </w:r>
      </w:hyperlink>
    </w:p>
    <w:p w14:paraId="15D2B5AC" w14:textId="77777777" w:rsidR="00450B94" w:rsidRPr="00557CAC" w:rsidRDefault="00450B94" w:rsidP="006F3429">
      <w:pPr>
        <w:tabs>
          <w:tab w:val="left" w:pos="1701"/>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3969"/>
        <w:gridCol w:w="1043"/>
        <w:gridCol w:w="2133"/>
      </w:tblGrid>
      <w:tr w:rsidR="00450B94" w:rsidRPr="00557CAC" w14:paraId="6CEE84BB" w14:textId="77777777" w:rsidTr="006F3429">
        <w:tc>
          <w:tcPr>
            <w:tcW w:w="1101" w:type="dxa"/>
            <w:tcBorders>
              <w:top w:val="nil"/>
              <w:left w:val="nil"/>
              <w:bottom w:val="nil"/>
              <w:right w:val="nil"/>
            </w:tcBorders>
          </w:tcPr>
          <w:p w14:paraId="4F90435A" w14:textId="77777777" w:rsidR="00450B94" w:rsidRPr="00557CAC" w:rsidRDefault="00450B94" w:rsidP="006F3429">
            <w:pPr>
              <w:tabs>
                <w:tab w:val="left" w:pos="1701"/>
              </w:tabs>
              <w:rPr>
                <w:rFonts w:cs="Arial"/>
              </w:rPr>
            </w:pPr>
            <w:r w:rsidRPr="00557CAC">
              <w:rPr>
                <w:rFonts w:cs="Arial"/>
              </w:rPr>
              <w:t>Signed:</w:t>
            </w:r>
          </w:p>
        </w:tc>
        <w:tc>
          <w:tcPr>
            <w:tcW w:w="3969" w:type="dxa"/>
            <w:tcBorders>
              <w:top w:val="nil"/>
              <w:left w:val="nil"/>
              <w:right w:val="nil"/>
            </w:tcBorders>
          </w:tcPr>
          <w:p w14:paraId="6C74B28D" w14:textId="77777777" w:rsidR="00450B94" w:rsidRPr="00557CAC" w:rsidRDefault="00450B94" w:rsidP="006F3429">
            <w:pPr>
              <w:tabs>
                <w:tab w:val="left" w:pos="1701"/>
              </w:tabs>
              <w:rPr>
                <w:rFonts w:cs="Arial"/>
              </w:rPr>
            </w:pPr>
          </w:p>
        </w:tc>
        <w:tc>
          <w:tcPr>
            <w:tcW w:w="1043" w:type="dxa"/>
            <w:tcBorders>
              <w:top w:val="nil"/>
              <w:left w:val="nil"/>
              <w:bottom w:val="nil"/>
              <w:right w:val="nil"/>
            </w:tcBorders>
          </w:tcPr>
          <w:p w14:paraId="53F2C9C7" w14:textId="77777777" w:rsidR="00450B94" w:rsidRPr="00557CAC" w:rsidRDefault="00450B94" w:rsidP="006F3429">
            <w:pPr>
              <w:tabs>
                <w:tab w:val="left" w:pos="1701"/>
              </w:tabs>
              <w:ind w:right="226"/>
              <w:rPr>
                <w:rFonts w:cs="Arial"/>
              </w:rPr>
            </w:pPr>
            <w:r w:rsidRPr="00557CAC">
              <w:rPr>
                <w:rFonts w:cs="Arial"/>
              </w:rPr>
              <w:t>Date:</w:t>
            </w:r>
          </w:p>
        </w:tc>
        <w:tc>
          <w:tcPr>
            <w:tcW w:w="2133" w:type="dxa"/>
            <w:tcBorders>
              <w:top w:val="nil"/>
              <w:left w:val="nil"/>
              <w:right w:val="nil"/>
            </w:tcBorders>
          </w:tcPr>
          <w:p w14:paraId="2433A931" w14:textId="77777777" w:rsidR="00450B94" w:rsidRPr="00557CAC" w:rsidRDefault="00450B94" w:rsidP="006F3429">
            <w:pPr>
              <w:tabs>
                <w:tab w:val="left" w:pos="1701"/>
              </w:tabs>
              <w:rPr>
                <w:rFonts w:cs="Arial"/>
              </w:rPr>
            </w:pPr>
          </w:p>
        </w:tc>
      </w:tr>
    </w:tbl>
    <w:p w14:paraId="21764C37" w14:textId="77777777" w:rsidR="00450B94" w:rsidRDefault="00450B94" w:rsidP="006F3429">
      <w:pPr>
        <w:tabs>
          <w:tab w:val="left" w:pos="1701"/>
        </w:tabs>
        <w:rPr>
          <w:rFonts w:cs="Arial"/>
        </w:rPr>
      </w:pPr>
    </w:p>
    <w:p w14:paraId="52569F4A" w14:textId="77777777" w:rsidR="00450B94" w:rsidRDefault="00450B94" w:rsidP="006F3429">
      <w:pPr>
        <w:tabs>
          <w:tab w:val="left" w:pos="1701"/>
        </w:tabs>
        <w:rPr>
          <w:rFonts w:cs="Arial"/>
        </w:rPr>
      </w:pPr>
      <w:r w:rsidRPr="00557CAC">
        <w:rPr>
          <w:rFonts w:cs="Arial"/>
        </w:rPr>
        <w:t>Details supplied by you will be temporarily held on computers for the administration of the “Leaden Boot Challenge”.  If you have objections to the storage of your data please contact the event organisers.</w:t>
      </w:r>
    </w:p>
    <w:p w14:paraId="6029B465" w14:textId="77777777" w:rsidR="00450B94" w:rsidRPr="00557CAC" w:rsidRDefault="00450B94" w:rsidP="006F3429">
      <w:pPr>
        <w:tabs>
          <w:tab w:val="left" w:pos="1701"/>
        </w:tabs>
        <w:rPr>
          <w:rFonts w:cs="Arial"/>
        </w:rPr>
      </w:pPr>
    </w:p>
    <w:p w14:paraId="34C2F725" w14:textId="3E620ADA" w:rsidR="00450B94" w:rsidRPr="00557CAC" w:rsidRDefault="00450B94" w:rsidP="006F3429">
      <w:pPr>
        <w:tabs>
          <w:tab w:val="left" w:pos="1701"/>
        </w:tabs>
        <w:rPr>
          <w:rFonts w:cs="Arial"/>
        </w:rPr>
      </w:pPr>
      <w:r w:rsidRPr="00557CAC">
        <w:rPr>
          <w:rFonts w:cs="Arial"/>
        </w:rPr>
        <w:t>Please send completed postal entries</w:t>
      </w:r>
      <w:r>
        <w:rPr>
          <w:rFonts w:cs="Arial"/>
        </w:rPr>
        <w:t xml:space="preserve"> and cheque to</w:t>
      </w:r>
      <w:r w:rsidRPr="00557CAC">
        <w:rPr>
          <w:rFonts w:cs="Arial"/>
        </w:rPr>
        <w:t>:</w:t>
      </w:r>
      <w:r w:rsidR="005B5D5A">
        <w:rPr>
          <w:rFonts w:cs="Arial"/>
        </w:rPr>
        <w:t xml:space="preserve">  </w:t>
      </w:r>
      <w:r w:rsidR="009E51E0">
        <w:rPr>
          <w:rFonts w:cs="Arial"/>
        </w:rPr>
        <w:t xml:space="preserve">Rob Handscombe, </w:t>
      </w:r>
      <w:r>
        <w:rPr>
          <w:rFonts w:cs="Arial"/>
        </w:rPr>
        <w:t>Treasurer LB Challenge, Manifold Cottage, Alstonefield, Ashbourne, Derbyshire, DE6 2FR</w:t>
      </w:r>
      <w:bookmarkStart w:id="12" w:name="OLE_LINK1"/>
      <w:bookmarkStart w:id="13" w:name="OLE_LINK2"/>
      <w:r w:rsidRPr="00557CAC">
        <w:rPr>
          <w:rFonts w:cs="Arial"/>
        </w:rPr>
        <w:t xml:space="preserve"> </w:t>
      </w:r>
      <w:bookmarkEnd w:id="12"/>
      <w:bookmarkEnd w:id="13"/>
      <w:r w:rsidRPr="00557CAC">
        <w:rPr>
          <w:rFonts w:cs="Arial"/>
        </w:rPr>
        <w:t>.</w:t>
      </w:r>
    </w:p>
    <w:p w14:paraId="52471593" w14:textId="77777777" w:rsidR="005B5D5A" w:rsidRDefault="005B5D5A" w:rsidP="009E51E0">
      <w:pPr>
        <w:tabs>
          <w:tab w:val="left" w:pos="1701"/>
        </w:tabs>
        <w:jc w:val="both"/>
        <w:rPr>
          <w:rFonts w:asciiTheme="majorHAnsi" w:hAnsiTheme="majorHAnsi" w:cs="Arial"/>
          <w:b/>
          <w:sz w:val="40"/>
          <w:szCs w:val="40"/>
        </w:rPr>
      </w:pPr>
    </w:p>
    <w:p w14:paraId="0C139414" w14:textId="77777777" w:rsidR="005B5D5A" w:rsidRDefault="005B5D5A" w:rsidP="009E51E0">
      <w:pPr>
        <w:tabs>
          <w:tab w:val="left" w:pos="1701"/>
        </w:tabs>
        <w:jc w:val="both"/>
        <w:rPr>
          <w:rFonts w:asciiTheme="majorHAnsi" w:hAnsiTheme="majorHAnsi" w:cs="Arial"/>
          <w:b/>
          <w:sz w:val="40"/>
          <w:szCs w:val="40"/>
        </w:rPr>
      </w:pPr>
    </w:p>
    <w:p w14:paraId="6624776A" w14:textId="77777777" w:rsidR="005B5D5A" w:rsidRDefault="005B5D5A" w:rsidP="009E51E0">
      <w:pPr>
        <w:tabs>
          <w:tab w:val="left" w:pos="1701"/>
        </w:tabs>
        <w:jc w:val="both"/>
        <w:rPr>
          <w:rFonts w:asciiTheme="majorHAnsi" w:hAnsiTheme="majorHAnsi" w:cs="Arial"/>
          <w:b/>
          <w:sz w:val="40"/>
          <w:szCs w:val="40"/>
        </w:rPr>
      </w:pPr>
    </w:p>
    <w:p w14:paraId="20060789" w14:textId="77777777" w:rsidR="005B5D5A" w:rsidRDefault="005B5D5A" w:rsidP="009E51E0">
      <w:pPr>
        <w:tabs>
          <w:tab w:val="left" w:pos="1701"/>
        </w:tabs>
        <w:jc w:val="both"/>
        <w:rPr>
          <w:rFonts w:asciiTheme="majorHAnsi" w:hAnsiTheme="majorHAnsi" w:cs="Arial"/>
          <w:b/>
          <w:sz w:val="40"/>
          <w:szCs w:val="40"/>
        </w:rPr>
      </w:pPr>
    </w:p>
    <w:p w14:paraId="3690180A" w14:textId="6F617CDC" w:rsidR="00450B94" w:rsidRPr="00D1581B" w:rsidRDefault="00A37070" w:rsidP="009E51E0">
      <w:pPr>
        <w:tabs>
          <w:tab w:val="left" w:pos="1701"/>
        </w:tabs>
        <w:jc w:val="both"/>
        <w:rPr>
          <w:rFonts w:ascii="Cambria" w:hAnsi="Cambria"/>
          <w:b/>
          <w:sz w:val="40"/>
          <w:szCs w:val="40"/>
        </w:rPr>
      </w:pPr>
      <w:r w:rsidRPr="009E51E0">
        <w:rPr>
          <w:rFonts w:asciiTheme="majorHAnsi" w:hAnsiTheme="majorHAnsi"/>
          <w:noProof/>
          <w:sz w:val="40"/>
          <w:szCs w:val="40"/>
          <w:lang w:eastAsia="en-GB"/>
        </w:rPr>
        <w:drawing>
          <wp:anchor distT="0" distB="0" distL="114300" distR="114300" simplePos="0" relativeHeight="251659264" behindDoc="1" locked="0" layoutInCell="1" allowOverlap="1" wp14:anchorId="19989F98" wp14:editId="0F2F4065">
            <wp:simplePos x="0" y="0"/>
            <wp:positionH relativeFrom="column">
              <wp:posOffset>1586865</wp:posOffset>
            </wp:positionH>
            <wp:positionV relativeFrom="paragraph">
              <wp:posOffset>-727710</wp:posOffset>
            </wp:positionV>
            <wp:extent cx="2030095" cy="720090"/>
            <wp:effectExtent l="19050" t="0" r="8255" b="0"/>
            <wp:wrapTight wrapText="bothSides">
              <wp:wrapPolygon edited="0">
                <wp:start x="-203" y="0"/>
                <wp:lineTo x="-203" y="21143"/>
                <wp:lineTo x="21688" y="21143"/>
                <wp:lineTo x="21688" y="0"/>
                <wp:lineTo x="-203" y="0"/>
              </wp:wrapPolygon>
            </wp:wrapTight>
            <wp:docPr id="3" name="Picture 12" descr="BOO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OT-LOGO"/>
                    <pic:cNvPicPr>
                      <a:picLocks noChangeAspect="1" noChangeArrowheads="1"/>
                    </pic:cNvPicPr>
                  </pic:nvPicPr>
                  <pic:blipFill>
                    <a:blip r:embed="rId7"/>
                    <a:srcRect b="25310"/>
                    <a:stretch>
                      <a:fillRect/>
                    </a:stretch>
                  </pic:blipFill>
                  <pic:spPr bwMode="auto">
                    <a:xfrm>
                      <a:off x="0" y="0"/>
                      <a:ext cx="2030095" cy="720090"/>
                    </a:xfrm>
                    <a:prstGeom prst="rect">
                      <a:avLst/>
                    </a:prstGeom>
                    <a:noFill/>
                  </pic:spPr>
                </pic:pic>
              </a:graphicData>
            </a:graphic>
          </wp:anchor>
        </w:drawing>
      </w:r>
      <w:r w:rsidR="00176468">
        <w:rPr>
          <w:rFonts w:asciiTheme="majorHAnsi" w:hAnsiTheme="majorHAnsi" w:cs="Arial"/>
          <w:b/>
          <w:sz w:val="40"/>
          <w:szCs w:val="40"/>
        </w:rPr>
        <w:t>10</w:t>
      </w:r>
      <w:r w:rsidR="00450B94" w:rsidRPr="00372220">
        <w:rPr>
          <w:rFonts w:ascii="Cambria" w:hAnsi="Cambria"/>
          <w:b/>
          <w:sz w:val="40"/>
          <w:szCs w:val="40"/>
          <w:vertAlign w:val="superscript"/>
        </w:rPr>
        <w:t>th</w:t>
      </w:r>
      <w:r w:rsidR="00450B94">
        <w:rPr>
          <w:rFonts w:ascii="Cambria" w:hAnsi="Cambria"/>
          <w:b/>
          <w:sz w:val="40"/>
          <w:szCs w:val="40"/>
        </w:rPr>
        <w:t xml:space="preserve"> </w:t>
      </w:r>
      <w:r>
        <w:rPr>
          <w:rFonts w:ascii="Cambria" w:hAnsi="Cambria"/>
          <w:b/>
          <w:sz w:val="40"/>
          <w:szCs w:val="40"/>
        </w:rPr>
        <w:t>Leaden Boot</w:t>
      </w:r>
      <w:r w:rsidR="00450B94" w:rsidRPr="00D1581B">
        <w:rPr>
          <w:rFonts w:ascii="Cambria" w:hAnsi="Cambria"/>
          <w:b/>
          <w:sz w:val="40"/>
          <w:szCs w:val="40"/>
        </w:rPr>
        <w:t xml:space="preserve"> Challenge </w:t>
      </w:r>
      <w:r w:rsidR="00450B94">
        <w:rPr>
          <w:rFonts w:ascii="Cambria" w:hAnsi="Cambria"/>
          <w:b/>
          <w:sz w:val="40"/>
          <w:szCs w:val="40"/>
        </w:rPr>
        <w:t>(</w:t>
      </w:r>
      <w:r w:rsidR="00F32D8A">
        <w:rPr>
          <w:rFonts w:ascii="Cambria" w:hAnsi="Cambria"/>
          <w:b/>
          <w:sz w:val="40"/>
          <w:szCs w:val="40"/>
        </w:rPr>
        <w:t>1</w:t>
      </w:r>
      <w:r w:rsidR="00176468">
        <w:rPr>
          <w:rFonts w:ascii="Cambria" w:hAnsi="Cambria"/>
          <w:b/>
          <w:sz w:val="40"/>
          <w:szCs w:val="40"/>
        </w:rPr>
        <w:t>7</w:t>
      </w:r>
      <w:r w:rsidR="00450B94" w:rsidRPr="00372220">
        <w:rPr>
          <w:rFonts w:ascii="Cambria" w:hAnsi="Cambria"/>
          <w:b/>
          <w:sz w:val="40"/>
          <w:szCs w:val="40"/>
          <w:vertAlign w:val="superscript"/>
        </w:rPr>
        <w:t>th</w:t>
      </w:r>
      <w:r w:rsidR="00176468">
        <w:rPr>
          <w:rFonts w:ascii="Cambria" w:hAnsi="Cambria"/>
          <w:b/>
          <w:sz w:val="40"/>
          <w:szCs w:val="40"/>
        </w:rPr>
        <w:t xml:space="preserve"> May 2020</w:t>
      </w:r>
      <w:r w:rsidR="00450B94">
        <w:rPr>
          <w:rFonts w:ascii="Cambria" w:hAnsi="Cambria"/>
          <w:b/>
          <w:sz w:val="40"/>
          <w:szCs w:val="40"/>
        </w:rPr>
        <w:t>)</w:t>
      </w:r>
    </w:p>
    <w:p w14:paraId="50F70A0E" w14:textId="77777777" w:rsidR="00450B94" w:rsidRDefault="00450B94" w:rsidP="00D1581B">
      <w:pPr>
        <w:tabs>
          <w:tab w:val="left" w:pos="1701"/>
        </w:tabs>
        <w:jc w:val="center"/>
        <w:rPr>
          <w:rFonts w:ascii="Cambria" w:hAnsi="Cambria"/>
          <w:b/>
          <w:sz w:val="40"/>
          <w:szCs w:val="40"/>
        </w:rPr>
      </w:pPr>
      <w:r w:rsidRPr="00D1581B">
        <w:rPr>
          <w:rFonts w:ascii="Cambria" w:hAnsi="Cambria"/>
          <w:b/>
          <w:sz w:val="40"/>
          <w:szCs w:val="40"/>
        </w:rPr>
        <w:t>Conditions of Entry</w:t>
      </w:r>
    </w:p>
    <w:p w14:paraId="30498D6F" w14:textId="77777777" w:rsidR="00450B94" w:rsidRPr="009E7521" w:rsidRDefault="00450B94" w:rsidP="00025C42">
      <w:pPr>
        <w:tabs>
          <w:tab w:val="left" w:pos="1701"/>
        </w:tabs>
        <w:jc w:val="center"/>
        <w:rPr>
          <w:rFonts w:ascii="Cambria" w:hAnsi="Cambria"/>
          <w:b/>
          <w:sz w:val="28"/>
          <w:szCs w:val="28"/>
        </w:rPr>
      </w:pPr>
      <w:r w:rsidRPr="009E7521">
        <w:rPr>
          <w:rFonts w:ascii="Cambria" w:hAnsi="Cambria"/>
          <w:b/>
          <w:sz w:val="28"/>
          <w:szCs w:val="28"/>
        </w:rPr>
        <w:t xml:space="preserve">Start Time 09.00 for all </w:t>
      </w:r>
    </w:p>
    <w:p w14:paraId="10C3A6B5" w14:textId="77777777" w:rsidR="00450B94" w:rsidRDefault="00450B94" w:rsidP="00025C42">
      <w:pPr>
        <w:tabs>
          <w:tab w:val="left" w:pos="1701"/>
        </w:tabs>
        <w:jc w:val="center"/>
        <w:rPr>
          <w:rFonts w:ascii="Cambria" w:hAnsi="Cambria"/>
          <w:b/>
          <w:sz w:val="28"/>
          <w:szCs w:val="28"/>
        </w:rPr>
      </w:pPr>
      <w:r w:rsidRPr="00025C42">
        <w:rPr>
          <w:rFonts w:ascii="Cambria" w:hAnsi="Cambria"/>
          <w:b/>
          <w:sz w:val="28"/>
          <w:szCs w:val="28"/>
        </w:rPr>
        <w:t>From Alstonefield Village Hall (GR SK130557)</w:t>
      </w:r>
    </w:p>
    <w:p w14:paraId="3CDF16E4" w14:textId="77777777" w:rsidR="00450B94" w:rsidRPr="00025C42" w:rsidRDefault="00450B94" w:rsidP="00025C42">
      <w:pPr>
        <w:tabs>
          <w:tab w:val="left" w:pos="1701"/>
        </w:tabs>
        <w:jc w:val="center"/>
        <w:rPr>
          <w:rFonts w:ascii="Cambria" w:hAnsi="Cambria"/>
          <w:b/>
          <w:sz w:val="28"/>
          <w:szCs w:val="28"/>
        </w:rPr>
      </w:pPr>
    </w:p>
    <w:p w14:paraId="557DF7F4" w14:textId="77777777" w:rsidR="00450B94" w:rsidRDefault="00450B94" w:rsidP="008C67E7">
      <w:pPr>
        <w:numPr>
          <w:ilvl w:val="0"/>
          <w:numId w:val="1"/>
        </w:numPr>
        <w:tabs>
          <w:tab w:val="left" w:pos="1134"/>
        </w:tabs>
        <w:ind w:left="1134" w:hanging="708"/>
        <w:rPr>
          <w:rFonts w:ascii="Cambria" w:hAnsi="Cambria"/>
          <w:b/>
        </w:rPr>
      </w:pPr>
      <w:r>
        <w:rPr>
          <w:rFonts w:ascii="Cambria" w:hAnsi="Cambria"/>
          <w:b/>
        </w:rPr>
        <w:t>The challenge is to complete the</w:t>
      </w:r>
      <w:r w:rsidRPr="00F73150">
        <w:rPr>
          <w:rFonts w:ascii="Cambria" w:hAnsi="Cambria"/>
          <w:b/>
          <w:color w:val="FF0000"/>
        </w:rPr>
        <w:t xml:space="preserve"> </w:t>
      </w:r>
      <w:r w:rsidRPr="004D595E">
        <w:rPr>
          <w:rFonts w:ascii="Cambria" w:hAnsi="Cambria"/>
          <w:b/>
        </w:rPr>
        <w:t>26.2</w:t>
      </w:r>
      <w:r w:rsidR="004D595E">
        <w:rPr>
          <w:rFonts w:ascii="Cambria" w:hAnsi="Cambria"/>
          <w:b/>
          <w:color w:val="FF0000"/>
        </w:rPr>
        <w:t xml:space="preserve"> </w:t>
      </w:r>
      <w:r>
        <w:rPr>
          <w:rFonts w:ascii="Cambria" w:hAnsi="Cambria"/>
          <w:b/>
        </w:rPr>
        <w:t>mile event within 12 hours.</w:t>
      </w:r>
    </w:p>
    <w:p w14:paraId="5C9E1E49" w14:textId="77777777" w:rsidR="00450B94" w:rsidRDefault="00450B94" w:rsidP="008C67E7">
      <w:pPr>
        <w:numPr>
          <w:ilvl w:val="0"/>
          <w:numId w:val="1"/>
        </w:numPr>
        <w:tabs>
          <w:tab w:val="left" w:pos="1134"/>
        </w:tabs>
        <w:ind w:left="1134" w:hanging="708"/>
        <w:rPr>
          <w:rFonts w:ascii="Cambria" w:hAnsi="Cambria"/>
          <w:b/>
        </w:rPr>
      </w:pPr>
      <w:r>
        <w:rPr>
          <w:rFonts w:ascii="Cambria" w:hAnsi="Cambria"/>
          <w:b/>
        </w:rPr>
        <w:t xml:space="preserve">Registration starts at </w:t>
      </w:r>
      <w:r w:rsidRPr="004D595E">
        <w:rPr>
          <w:rFonts w:ascii="Cambria" w:hAnsi="Cambria"/>
          <w:b/>
        </w:rPr>
        <w:t>07.30</w:t>
      </w:r>
      <w:r>
        <w:rPr>
          <w:rFonts w:ascii="Cambria" w:hAnsi="Cambria"/>
          <w:b/>
        </w:rPr>
        <w:t xml:space="preserve"> hours for all.</w:t>
      </w:r>
    </w:p>
    <w:p w14:paraId="38FCBDC5" w14:textId="77777777" w:rsidR="00450B94" w:rsidRDefault="00450B94" w:rsidP="00A136CD">
      <w:pPr>
        <w:numPr>
          <w:ilvl w:val="0"/>
          <w:numId w:val="1"/>
        </w:numPr>
        <w:tabs>
          <w:tab w:val="left" w:pos="1134"/>
        </w:tabs>
        <w:ind w:left="1134" w:hanging="708"/>
        <w:rPr>
          <w:rFonts w:ascii="Cambria" w:hAnsi="Cambria"/>
          <w:b/>
        </w:rPr>
      </w:pPr>
      <w:r w:rsidRPr="002F3142">
        <w:rPr>
          <w:rFonts w:ascii="Cambria" w:hAnsi="Cambria"/>
          <w:b/>
        </w:rPr>
        <w:t>E</w:t>
      </w:r>
      <w:r>
        <w:rPr>
          <w:rFonts w:ascii="Cambria" w:hAnsi="Cambria"/>
          <w:b/>
        </w:rPr>
        <w:t>ntry is limited to 330 entrants.</w:t>
      </w:r>
    </w:p>
    <w:p w14:paraId="530913F2" w14:textId="77777777" w:rsidR="00450B94" w:rsidRDefault="00450B94" w:rsidP="008C67E7">
      <w:pPr>
        <w:numPr>
          <w:ilvl w:val="0"/>
          <w:numId w:val="1"/>
        </w:numPr>
        <w:tabs>
          <w:tab w:val="left" w:pos="1134"/>
        </w:tabs>
        <w:ind w:left="1134" w:hanging="708"/>
        <w:rPr>
          <w:rFonts w:ascii="Cambria" w:hAnsi="Cambria"/>
          <w:b/>
        </w:rPr>
      </w:pPr>
      <w:r>
        <w:rPr>
          <w:rFonts w:ascii="Cambria" w:hAnsi="Cambria"/>
          <w:b/>
        </w:rPr>
        <w:t>On the day entrants might be accepted up to the 330-entry limit.</w:t>
      </w:r>
    </w:p>
    <w:p w14:paraId="1E4EFB8A" w14:textId="77777777" w:rsidR="00450B94" w:rsidRPr="008C67E7" w:rsidRDefault="00450B94" w:rsidP="008C67E7">
      <w:pPr>
        <w:numPr>
          <w:ilvl w:val="0"/>
          <w:numId w:val="1"/>
        </w:numPr>
        <w:tabs>
          <w:tab w:val="left" w:pos="1134"/>
        </w:tabs>
        <w:ind w:left="1134" w:hanging="708"/>
        <w:rPr>
          <w:rFonts w:ascii="Cambria" w:hAnsi="Cambria"/>
          <w:b/>
        </w:rPr>
      </w:pPr>
      <w:r>
        <w:rPr>
          <w:rFonts w:ascii="Cambria" w:hAnsi="Cambria"/>
          <w:b/>
        </w:rPr>
        <w:t>To c</w:t>
      </w:r>
      <w:r w:rsidRPr="00514117">
        <w:rPr>
          <w:rFonts w:ascii="Cambria" w:hAnsi="Cambria"/>
          <w:b/>
        </w:rPr>
        <w:t>onform</w:t>
      </w:r>
      <w:r>
        <w:rPr>
          <w:rFonts w:ascii="Cambria" w:hAnsi="Cambria"/>
          <w:b/>
        </w:rPr>
        <w:t xml:space="preserve"> to guidelines published the LDWA, UKA and HSE, a minimum age for those walking is 14-years, whilst for runners the minimum age is 18-years.    </w:t>
      </w:r>
      <w:bookmarkStart w:id="14" w:name="_GoBack"/>
      <w:bookmarkEnd w:id="14"/>
      <w:r>
        <w:rPr>
          <w:rFonts w:ascii="Cambria" w:hAnsi="Cambria"/>
          <w:b/>
        </w:rPr>
        <w:t>Under 15-year old entrants must be accompanied by a parent or a responsible adult throughout the event.</w:t>
      </w:r>
    </w:p>
    <w:p w14:paraId="5714A1B1" w14:textId="77777777" w:rsidR="00450B94" w:rsidRDefault="00450B94" w:rsidP="00A136CD">
      <w:pPr>
        <w:numPr>
          <w:ilvl w:val="0"/>
          <w:numId w:val="1"/>
        </w:numPr>
        <w:tabs>
          <w:tab w:val="left" w:pos="1134"/>
        </w:tabs>
        <w:ind w:left="1134" w:hanging="708"/>
        <w:rPr>
          <w:rFonts w:ascii="Cambria" w:hAnsi="Cambria"/>
          <w:b/>
        </w:rPr>
      </w:pPr>
      <w:r>
        <w:rPr>
          <w:rFonts w:ascii="Cambria" w:hAnsi="Cambria"/>
          <w:b/>
        </w:rPr>
        <w:t>Entrants who wish to retire MUST</w:t>
      </w:r>
      <w:r w:rsidR="00A37070">
        <w:rPr>
          <w:rFonts w:ascii="Cambria" w:hAnsi="Cambria"/>
          <w:b/>
        </w:rPr>
        <w:t xml:space="preserve"> attempt to</w:t>
      </w:r>
      <w:r>
        <w:rPr>
          <w:rFonts w:ascii="Cambria" w:hAnsi="Cambria"/>
          <w:b/>
        </w:rPr>
        <w:t xml:space="preserve"> do so at checkpoints.  </w:t>
      </w:r>
    </w:p>
    <w:p w14:paraId="4D8BE4DB" w14:textId="77777777" w:rsidR="00450B94" w:rsidRDefault="00450B94" w:rsidP="0045109C">
      <w:pPr>
        <w:numPr>
          <w:ilvl w:val="0"/>
          <w:numId w:val="1"/>
        </w:numPr>
        <w:tabs>
          <w:tab w:val="left" w:pos="1134"/>
        </w:tabs>
        <w:ind w:left="1134" w:hanging="708"/>
        <w:rPr>
          <w:rFonts w:ascii="Cambria" w:hAnsi="Cambria"/>
          <w:b/>
        </w:rPr>
      </w:pPr>
      <w:r>
        <w:rPr>
          <w:rFonts w:ascii="Cambria" w:hAnsi="Cambria"/>
          <w:b/>
        </w:rPr>
        <w:t xml:space="preserve">Entrants arriving at a checkpoint after its closing time, or deemed to be unlikely to reach the next checkpoint before its closing time will be advised retire. </w:t>
      </w:r>
    </w:p>
    <w:p w14:paraId="0AD7926F" w14:textId="77777777" w:rsidR="00450B94" w:rsidRDefault="00450B94" w:rsidP="0045109C">
      <w:pPr>
        <w:numPr>
          <w:ilvl w:val="0"/>
          <w:numId w:val="1"/>
        </w:numPr>
        <w:tabs>
          <w:tab w:val="left" w:pos="1134"/>
        </w:tabs>
        <w:ind w:left="1134" w:hanging="708"/>
        <w:rPr>
          <w:rFonts w:ascii="Cambria" w:hAnsi="Cambria"/>
          <w:b/>
        </w:rPr>
      </w:pPr>
      <w:r>
        <w:rPr>
          <w:rFonts w:ascii="Cambria" w:hAnsi="Cambria"/>
          <w:b/>
        </w:rPr>
        <w:t xml:space="preserve">Transport will be arranged back to the Alstonefield Village Hall for retirees. </w:t>
      </w:r>
    </w:p>
    <w:p w14:paraId="0B195CE2" w14:textId="77777777" w:rsidR="00450B94" w:rsidRPr="0045109C" w:rsidRDefault="00450B94" w:rsidP="0045109C">
      <w:pPr>
        <w:numPr>
          <w:ilvl w:val="0"/>
          <w:numId w:val="1"/>
        </w:numPr>
        <w:tabs>
          <w:tab w:val="left" w:pos="1134"/>
        </w:tabs>
        <w:ind w:left="1134" w:hanging="708"/>
        <w:rPr>
          <w:rFonts w:ascii="Cambria" w:hAnsi="Cambria"/>
          <w:b/>
        </w:rPr>
      </w:pPr>
      <w:r>
        <w:rPr>
          <w:rFonts w:ascii="Cambria" w:hAnsi="Cambria"/>
          <w:b/>
        </w:rPr>
        <w:t>A list of checkpoint closing times will be supplied in the final details.</w:t>
      </w:r>
    </w:p>
    <w:p w14:paraId="670CF230" w14:textId="77777777" w:rsidR="00450B94" w:rsidRDefault="00450B94" w:rsidP="00A136CD">
      <w:pPr>
        <w:numPr>
          <w:ilvl w:val="0"/>
          <w:numId w:val="1"/>
        </w:numPr>
        <w:tabs>
          <w:tab w:val="left" w:pos="1134"/>
        </w:tabs>
        <w:ind w:left="1134" w:hanging="708"/>
        <w:rPr>
          <w:rFonts w:ascii="Cambria" w:hAnsi="Cambria"/>
          <w:b/>
        </w:rPr>
      </w:pPr>
      <w:r>
        <w:rPr>
          <w:rFonts w:ascii="Cambria" w:hAnsi="Cambria"/>
          <w:b/>
        </w:rPr>
        <w:t>Walkers / runners should have attained a suitable level of fitness to undertake this challenge, and carry suitable clothing and equipment (for example compass, whistle, first aid, waterproofs etc).  Re-hydration liquids and food should be carried to maintain their safety and comfort for the duration of the event.</w:t>
      </w:r>
    </w:p>
    <w:p w14:paraId="76B3FC18" w14:textId="77777777" w:rsidR="00450B94" w:rsidRDefault="00450B94" w:rsidP="00A136CD">
      <w:pPr>
        <w:numPr>
          <w:ilvl w:val="0"/>
          <w:numId w:val="1"/>
        </w:numPr>
        <w:tabs>
          <w:tab w:val="left" w:pos="1134"/>
        </w:tabs>
        <w:ind w:left="1134" w:hanging="708"/>
        <w:rPr>
          <w:rFonts w:ascii="Cambria" w:hAnsi="Cambria"/>
          <w:b/>
        </w:rPr>
      </w:pPr>
      <w:r>
        <w:rPr>
          <w:rFonts w:ascii="Cambria" w:hAnsi="Cambria"/>
          <w:b/>
        </w:rPr>
        <w:t xml:space="preserve">Entrants should carry and refer to O.S Explorer Map OL 24, ‘The </w:t>
      </w:r>
      <w:smartTag w:uri="urn:schemas-microsoft-com:office:smarttags" w:element="PlaceType">
        <w:smartTag w:uri="urn:schemas-microsoft-com:office:smarttags" w:element="PlaceType">
          <w:r>
            <w:rPr>
              <w:rFonts w:ascii="Cambria" w:hAnsi="Cambria"/>
              <w:b/>
            </w:rPr>
            <w:t>White</w:t>
          </w:r>
        </w:smartTag>
        <w:r>
          <w:rPr>
            <w:rFonts w:ascii="Cambria" w:hAnsi="Cambria"/>
            <w:b/>
          </w:rPr>
          <w:t xml:space="preserve"> </w:t>
        </w:r>
        <w:smartTag w:uri="urn:schemas-microsoft-com:office:smarttags" w:element="PlaceType">
          <w:r>
            <w:rPr>
              <w:rFonts w:ascii="Cambria" w:hAnsi="Cambria"/>
              <w:b/>
            </w:rPr>
            <w:t>Peak</w:t>
          </w:r>
        </w:smartTag>
      </w:smartTag>
      <w:r>
        <w:rPr>
          <w:rFonts w:ascii="Cambria" w:hAnsi="Cambria"/>
          <w:b/>
        </w:rPr>
        <w:t>’.  The route description is based on this map.</w:t>
      </w:r>
    </w:p>
    <w:p w14:paraId="71DB0AB2" w14:textId="77777777" w:rsidR="00450B94" w:rsidRPr="009E7521" w:rsidRDefault="00A37070" w:rsidP="0045109C">
      <w:pPr>
        <w:numPr>
          <w:ilvl w:val="0"/>
          <w:numId w:val="1"/>
        </w:numPr>
        <w:tabs>
          <w:tab w:val="left" w:pos="1134"/>
        </w:tabs>
        <w:ind w:left="1134" w:hanging="719"/>
        <w:rPr>
          <w:rFonts w:ascii="Cambria" w:hAnsi="Cambria"/>
          <w:b/>
          <w:color w:val="FF0000"/>
        </w:rPr>
      </w:pPr>
      <w:r>
        <w:rPr>
          <w:rFonts w:ascii="Cambria" w:hAnsi="Cambria"/>
          <w:b/>
        </w:rPr>
        <w:t>Dog owners must be responsible for their dogs at all times.</w:t>
      </w:r>
    </w:p>
    <w:p w14:paraId="7B3630BE" w14:textId="77777777" w:rsidR="00450B94" w:rsidRPr="0045109C" w:rsidRDefault="00450B94" w:rsidP="0045109C">
      <w:pPr>
        <w:numPr>
          <w:ilvl w:val="0"/>
          <w:numId w:val="1"/>
        </w:numPr>
        <w:tabs>
          <w:tab w:val="left" w:pos="1134"/>
        </w:tabs>
        <w:ind w:left="1134" w:hanging="719"/>
        <w:rPr>
          <w:rFonts w:ascii="Cambria" w:hAnsi="Cambria"/>
          <w:b/>
        </w:rPr>
      </w:pPr>
      <w:r w:rsidRPr="0045109C">
        <w:rPr>
          <w:rFonts w:ascii="Cambria" w:hAnsi="Cambria"/>
          <w:b/>
        </w:rPr>
        <w:t xml:space="preserve">The Leaden Boot Challenge </w:t>
      </w:r>
      <w:r>
        <w:rPr>
          <w:rFonts w:ascii="Cambria" w:hAnsi="Cambria"/>
          <w:b/>
        </w:rPr>
        <w:t xml:space="preserve">route </w:t>
      </w:r>
      <w:r w:rsidRPr="0045109C">
        <w:rPr>
          <w:rFonts w:ascii="Cambria" w:hAnsi="Cambria"/>
          <w:b/>
        </w:rPr>
        <w:t xml:space="preserve">traverses paths, trails or open access land.  It does not </w:t>
      </w:r>
      <w:r>
        <w:rPr>
          <w:rFonts w:ascii="Cambria" w:hAnsi="Cambria"/>
          <w:b/>
        </w:rPr>
        <w:t>crossover</w:t>
      </w:r>
      <w:r w:rsidRPr="0045109C">
        <w:rPr>
          <w:rFonts w:ascii="Cambria" w:hAnsi="Cambria"/>
          <w:b/>
        </w:rPr>
        <w:t xml:space="preserve"> unapproved farm propert</w:t>
      </w:r>
      <w:r w:rsidR="00A37070">
        <w:rPr>
          <w:rFonts w:ascii="Cambria" w:hAnsi="Cambria"/>
          <w:b/>
        </w:rPr>
        <w:t>y. Please stick to the paths.</w:t>
      </w:r>
    </w:p>
    <w:p w14:paraId="68F8E062" w14:textId="77777777" w:rsidR="00450B94" w:rsidRDefault="00450B94" w:rsidP="00A136CD">
      <w:pPr>
        <w:numPr>
          <w:ilvl w:val="0"/>
          <w:numId w:val="1"/>
        </w:numPr>
        <w:tabs>
          <w:tab w:val="left" w:pos="1134"/>
        </w:tabs>
        <w:ind w:left="1134" w:hanging="708"/>
        <w:rPr>
          <w:rFonts w:ascii="Cambria" w:hAnsi="Cambria"/>
          <w:b/>
        </w:rPr>
      </w:pPr>
      <w:r>
        <w:rPr>
          <w:rFonts w:ascii="Cambria" w:hAnsi="Cambria"/>
          <w:b/>
        </w:rPr>
        <w:t>The route follows some minor roads; please take great care along these sections.</w:t>
      </w:r>
    </w:p>
    <w:p w14:paraId="2EC4F714" w14:textId="2D8AA555" w:rsidR="00450B94" w:rsidRPr="00A37070" w:rsidRDefault="00450B94" w:rsidP="00A136CD">
      <w:pPr>
        <w:numPr>
          <w:ilvl w:val="0"/>
          <w:numId w:val="1"/>
        </w:numPr>
        <w:tabs>
          <w:tab w:val="left" w:pos="1134"/>
        </w:tabs>
        <w:ind w:left="1134" w:hanging="708"/>
        <w:rPr>
          <w:rFonts w:ascii="Cambria" w:hAnsi="Cambria"/>
          <w:b/>
        </w:rPr>
      </w:pPr>
      <w:r>
        <w:rPr>
          <w:rFonts w:ascii="Cambria" w:hAnsi="Cambria"/>
          <w:b/>
        </w:rPr>
        <w:t>The entrance fee will be refunded for cancellations before 1</w:t>
      </w:r>
      <w:r w:rsidRPr="00081487">
        <w:rPr>
          <w:rFonts w:ascii="Cambria" w:hAnsi="Cambria"/>
          <w:b/>
          <w:vertAlign w:val="superscript"/>
        </w:rPr>
        <w:t>st</w:t>
      </w:r>
      <w:r w:rsidR="00176468">
        <w:rPr>
          <w:rFonts w:ascii="Cambria" w:hAnsi="Cambria"/>
          <w:b/>
        </w:rPr>
        <w:t xml:space="preserve"> May 2020</w:t>
      </w:r>
      <w:r>
        <w:rPr>
          <w:rFonts w:ascii="Cambria" w:hAnsi="Cambria"/>
          <w:b/>
        </w:rPr>
        <w:t xml:space="preserve"> </w:t>
      </w:r>
      <w:r w:rsidRPr="00A37070">
        <w:rPr>
          <w:rFonts w:ascii="Cambria" w:hAnsi="Cambria"/>
          <w:b/>
        </w:rPr>
        <w:t>subject to a deduction of five pounds for administration.</w:t>
      </w:r>
    </w:p>
    <w:p w14:paraId="55478E2F" w14:textId="77777777" w:rsidR="00450B94" w:rsidRPr="009E7521" w:rsidRDefault="00450B94" w:rsidP="00A136CD">
      <w:pPr>
        <w:numPr>
          <w:ilvl w:val="0"/>
          <w:numId w:val="1"/>
        </w:numPr>
        <w:tabs>
          <w:tab w:val="left" w:pos="1134"/>
        </w:tabs>
        <w:ind w:left="1134" w:hanging="708"/>
        <w:rPr>
          <w:rFonts w:ascii="Cambria" w:hAnsi="Cambria"/>
          <w:b/>
          <w:color w:val="FF0000"/>
        </w:rPr>
      </w:pPr>
      <w:r>
        <w:rPr>
          <w:rFonts w:ascii="Cambria" w:hAnsi="Cambria"/>
          <w:b/>
        </w:rPr>
        <w:t xml:space="preserve">The organisers reserve the right to incorporate / change rules as they deem necessary, </w:t>
      </w:r>
      <w:r w:rsidR="00A37070">
        <w:rPr>
          <w:rFonts w:ascii="Cambria" w:hAnsi="Cambria"/>
          <w:b/>
        </w:rPr>
        <w:t>even to having to cancel the event in extraordinary circumstances. Their decision will be final.</w:t>
      </w:r>
    </w:p>
    <w:p w14:paraId="35268BB3" w14:textId="77777777" w:rsidR="00450B94" w:rsidRPr="009E7521" w:rsidRDefault="00450B94" w:rsidP="00A136CD">
      <w:pPr>
        <w:tabs>
          <w:tab w:val="left" w:pos="1134"/>
        </w:tabs>
        <w:ind w:left="1134"/>
        <w:rPr>
          <w:rFonts w:ascii="Cambria" w:hAnsi="Cambria"/>
          <w:b/>
          <w:color w:val="FF0000"/>
          <w:sz w:val="24"/>
          <w:szCs w:val="24"/>
        </w:rPr>
      </w:pPr>
    </w:p>
    <w:sectPr w:rsidR="00450B94" w:rsidRPr="009E7521" w:rsidSect="0090010E">
      <w:pgSz w:w="11907" w:h="16840" w:code="9"/>
      <w:pgMar w:top="1021" w:right="1797" w:bottom="102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BA49D4" w14:textId="77777777" w:rsidR="00553EC3" w:rsidRDefault="00553EC3" w:rsidP="003D2B06">
      <w:r>
        <w:separator/>
      </w:r>
    </w:p>
  </w:endnote>
  <w:endnote w:type="continuationSeparator" w:id="0">
    <w:p w14:paraId="6E0B5C3E" w14:textId="77777777" w:rsidR="00553EC3" w:rsidRDefault="00553EC3" w:rsidP="003D2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3600F2" w14:textId="77777777" w:rsidR="00553EC3" w:rsidRDefault="00553EC3" w:rsidP="003D2B06">
      <w:r>
        <w:separator/>
      </w:r>
    </w:p>
  </w:footnote>
  <w:footnote w:type="continuationSeparator" w:id="0">
    <w:p w14:paraId="098F9173" w14:textId="77777777" w:rsidR="00553EC3" w:rsidRDefault="00553EC3" w:rsidP="003D2B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63E60E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0B5421F"/>
    <w:multiLevelType w:val="hybridMultilevel"/>
    <w:tmpl w:val="65D04E9A"/>
    <w:lvl w:ilvl="0" w:tplc="E2E2B63C">
      <w:start w:val="1"/>
      <w:numFmt w:val="decimal"/>
      <w:lvlText w:val="%1."/>
      <w:lvlJc w:val="left"/>
      <w:pPr>
        <w:ind w:left="927" w:hanging="360"/>
      </w:pPr>
      <w:rPr>
        <w:rFonts w:cs="Times New Roman" w:hint="default"/>
        <w:color w:val="auto"/>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437"/>
    <w:rsid w:val="0000175C"/>
    <w:rsid w:val="0002025D"/>
    <w:rsid w:val="00025C42"/>
    <w:rsid w:val="000313B1"/>
    <w:rsid w:val="00057A36"/>
    <w:rsid w:val="00075C8C"/>
    <w:rsid w:val="000778B3"/>
    <w:rsid w:val="00081487"/>
    <w:rsid w:val="00092BFA"/>
    <w:rsid w:val="000C6CF8"/>
    <w:rsid w:val="000F2C39"/>
    <w:rsid w:val="000F2D59"/>
    <w:rsid w:val="001166B7"/>
    <w:rsid w:val="00127142"/>
    <w:rsid w:val="00133E40"/>
    <w:rsid w:val="00140B41"/>
    <w:rsid w:val="001472A0"/>
    <w:rsid w:val="00161DBD"/>
    <w:rsid w:val="00176468"/>
    <w:rsid w:val="00191548"/>
    <w:rsid w:val="00193CB5"/>
    <w:rsid w:val="001953C2"/>
    <w:rsid w:val="001A271A"/>
    <w:rsid w:val="001A3FFF"/>
    <w:rsid w:val="001C37D3"/>
    <w:rsid w:val="001D0C43"/>
    <w:rsid w:val="001D0FB4"/>
    <w:rsid w:val="001D70B0"/>
    <w:rsid w:val="001D7EFB"/>
    <w:rsid w:val="001E380D"/>
    <w:rsid w:val="001F25FC"/>
    <w:rsid w:val="001F6CFB"/>
    <w:rsid w:val="00212FBB"/>
    <w:rsid w:val="00222144"/>
    <w:rsid w:val="0023123A"/>
    <w:rsid w:val="00234507"/>
    <w:rsid w:val="002506DF"/>
    <w:rsid w:val="00254FB5"/>
    <w:rsid w:val="002567BE"/>
    <w:rsid w:val="00274B4A"/>
    <w:rsid w:val="002A69D1"/>
    <w:rsid w:val="002B5234"/>
    <w:rsid w:val="002B7972"/>
    <w:rsid w:val="002C07D1"/>
    <w:rsid w:val="002D670A"/>
    <w:rsid w:val="002E2294"/>
    <w:rsid w:val="002E26C1"/>
    <w:rsid w:val="002F2261"/>
    <w:rsid w:val="002F3142"/>
    <w:rsid w:val="00301F52"/>
    <w:rsid w:val="003044A5"/>
    <w:rsid w:val="00317836"/>
    <w:rsid w:val="003343C4"/>
    <w:rsid w:val="00367BB5"/>
    <w:rsid w:val="003719E5"/>
    <w:rsid w:val="00372220"/>
    <w:rsid w:val="00374782"/>
    <w:rsid w:val="00383E24"/>
    <w:rsid w:val="003857E4"/>
    <w:rsid w:val="003D2B06"/>
    <w:rsid w:val="003E3091"/>
    <w:rsid w:val="003F2FC5"/>
    <w:rsid w:val="00450B94"/>
    <w:rsid w:val="0045109C"/>
    <w:rsid w:val="004C7F7E"/>
    <w:rsid w:val="004D595E"/>
    <w:rsid w:val="004E079B"/>
    <w:rsid w:val="004E6C02"/>
    <w:rsid w:val="005134B9"/>
    <w:rsid w:val="00514117"/>
    <w:rsid w:val="00517DB2"/>
    <w:rsid w:val="00546C34"/>
    <w:rsid w:val="0054732F"/>
    <w:rsid w:val="0055375C"/>
    <w:rsid w:val="00553EC3"/>
    <w:rsid w:val="00557CAC"/>
    <w:rsid w:val="0057259C"/>
    <w:rsid w:val="00580741"/>
    <w:rsid w:val="0059320B"/>
    <w:rsid w:val="005943E4"/>
    <w:rsid w:val="005A1367"/>
    <w:rsid w:val="005B5D5A"/>
    <w:rsid w:val="005D296B"/>
    <w:rsid w:val="005D6A37"/>
    <w:rsid w:val="006249CD"/>
    <w:rsid w:val="006269EB"/>
    <w:rsid w:val="006331FD"/>
    <w:rsid w:val="00644961"/>
    <w:rsid w:val="00661C4F"/>
    <w:rsid w:val="006631E0"/>
    <w:rsid w:val="00666EF9"/>
    <w:rsid w:val="00695FE9"/>
    <w:rsid w:val="006E4E10"/>
    <w:rsid w:val="006F3429"/>
    <w:rsid w:val="006F6CB7"/>
    <w:rsid w:val="00711E80"/>
    <w:rsid w:val="007120D6"/>
    <w:rsid w:val="00722EB3"/>
    <w:rsid w:val="00725620"/>
    <w:rsid w:val="0072651E"/>
    <w:rsid w:val="00726C1A"/>
    <w:rsid w:val="007577FF"/>
    <w:rsid w:val="00770B70"/>
    <w:rsid w:val="007719F9"/>
    <w:rsid w:val="007C080F"/>
    <w:rsid w:val="007D3B18"/>
    <w:rsid w:val="007E0D68"/>
    <w:rsid w:val="007E7E5F"/>
    <w:rsid w:val="007F479D"/>
    <w:rsid w:val="0085790A"/>
    <w:rsid w:val="00864D89"/>
    <w:rsid w:val="00886CFB"/>
    <w:rsid w:val="008933B2"/>
    <w:rsid w:val="008B24CA"/>
    <w:rsid w:val="008C67E7"/>
    <w:rsid w:val="008D62EA"/>
    <w:rsid w:val="008E1B37"/>
    <w:rsid w:val="008E3D49"/>
    <w:rsid w:val="008E6199"/>
    <w:rsid w:val="008E7679"/>
    <w:rsid w:val="008F1B27"/>
    <w:rsid w:val="0090010E"/>
    <w:rsid w:val="009236C9"/>
    <w:rsid w:val="00941BC4"/>
    <w:rsid w:val="00943938"/>
    <w:rsid w:val="00952E38"/>
    <w:rsid w:val="00953690"/>
    <w:rsid w:val="00974833"/>
    <w:rsid w:val="00995CD1"/>
    <w:rsid w:val="009A48AB"/>
    <w:rsid w:val="009A52F8"/>
    <w:rsid w:val="009A6C67"/>
    <w:rsid w:val="009D491F"/>
    <w:rsid w:val="009E0B68"/>
    <w:rsid w:val="009E51E0"/>
    <w:rsid w:val="009E7521"/>
    <w:rsid w:val="009F003B"/>
    <w:rsid w:val="009F7899"/>
    <w:rsid w:val="00A11717"/>
    <w:rsid w:val="00A133B6"/>
    <w:rsid w:val="00A136CD"/>
    <w:rsid w:val="00A177A1"/>
    <w:rsid w:val="00A2037A"/>
    <w:rsid w:val="00A25CAB"/>
    <w:rsid w:val="00A2716B"/>
    <w:rsid w:val="00A31187"/>
    <w:rsid w:val="00A37070"/>
    <w:rsid w:val="00A538A3"/>
    <w:rsid w:val="00A56B27"/>
    <w:rsid w:val="00AA5BAC"/>
    <w:rsid w:val="00AB3430"/>
    <w:rsid w:val="00AB4FD2"/>
    <w:rsid w:val="00AC39F5"/>
    <w:rsid w:val="00AE1A24"/>
    <w:rsid w:val="00AF62BE"/>
    <w:rsid w:val="00B03504"/>
    <w:rsid w:val="00B35AD7"/>
    <w:rsid w:val="00B44083"/>
    <w:rsid w:val="00B827AC"/>
    <w:rsid w:val="00B87E16"/>
    <w:rsid w:val="00B87EAA"/>
    <w:rsid w:val="00BF4D86"/>
    <w:rsid w:val="00BF6DF2"/>
    <w:rsid w:val="00C02F6A"/>
    <w:rsid w:val="00C2789B"/>
    <w:rsid w:val="00C34A28"/>
    <w:rsid w:val="00C40D70"/>
    <w:rsid w:val="00C71165"/>
    <w:rsid w:val="00C81D08"/>
    <w:rsid w:val="00C86437"/>
    <w:rsid w:val="00CA4672"/>
    <w:rsid w:val="00CB5499"/>
    <w:rsid w:val="00CE1147"/>
    <w:rsid w:val="00D1581B"/>
    <w:rsid w:val="00D17E8D"/>
    <w:rsid w:val="00D24FFB"/>
    <w:rsid w:val="00D40701"/>
    <w:rsid w:val="00D42ED8"/>
    <w:rsid w:val="00D4695A"/>
    <w:rsid w:val="00D856C8"/>
    <w:rsid w:val="00DC10A3"/>
    <w:rsid w:val="00DC27F7"/>
    <w:rsid w:val="00DC2AF9"/>
    <w:rsid w:val="00DD2BCD"/>
    <w:rsid w:val="00DD3003"/>
    <w:rsid w:val="00DE48AD"/>
    <w:rsid w:val="00DF3511"/>
    <w:rsid w:val="00E00AA2"/>
    <w:rsid w:val="00E348A4"/>
    <w:rsid w:val="00E41DED"/>
    <w:rsid w:val="00E41F55"/>
    <w:rsid w:val="00E443BC"/>
    <w:rsid w:val="00E454D1"/>
    <w:rsid w:val="00EA7331"/>
    <w:rsid w:val="00EB60CD"/>
    <w:rsid w:val="00ED0243"/>
    <w:rsid w:val="00ED30AC"/>
    <w:rsid w:val="00F232FB"/>
    <w:rsid w:val="00F32D8A"/>
    <w:rsid w:val="00F36499"/>
    <w:rsid w:val="00F3653A"/>
    <w:rsid w:val="00F37EE6"/>
    <w:rsid w:val="00F44710"/>
    <w:rsid w:val="00F56059"/>
    <w:rsid w:val="00F67247"/>
    <w:rsid w:val="00F73150"/>
    <w:rsid w:val="00F748DF"/>
    <w:rsid w:val="00F960DD"/>
    <w:rsid w:val="00FC3F62"/>
    <w:rsid w:val="00FD439E"/>
    <w:rsid w:val="00FE4EF0"/>
    <w:rsid w:val="00FE70FD"/>
    <w:rsid w:val="00FF3737"/>
    <w:rsid w:val="00FF585F"/>
    <w:rsid w:val="00FF6940"/>
    <w:rsid w:val="00FF6D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hapeDefaults>
    <o:shapedefaults v:ext="edit" spidmax="1026"/>
    <o:shapelayout v:ext="edit">
      <o:idmap v:ext="edit" data="1"/>
    </o:shapelayout>
  </w:shapeDefaults>
  <w:decimalSymbol w:val="."/>
  <w:listSeparator w:val=","/>
  <w14:docId w14:val="41349775"/>
  <w15:docId w15:val="{0552BDDE-D236-4E6B-AF64-456E06AB8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A36"/>
    <w:rPr>
      <w:rFonts w:ascii="Arial" w:hAnsi="Arial"/>
      <w:sz w:val="20"/>
      <w:szCs w:val="20"/>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8643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17836"/>
    <w:rPr>
      <w:rFonts w:cs="Times New Roman"/>
      <w:color w:val="0000FF"/>
      <w:u w:val="single"/>
    </w:rPr>
  </w:style>
  <w:style w:type="paragraph" w:styleId="BalloonText">
    <w:name w:val="Balloon Text"/>
    <w:basedOn w:val="Normal"/>
    <w:link w:val="BalloonTextChar"/>
    <w:uiPriority w:val="99"/>
    <w:semiHidden/>
    <w:rsid w:val="00AB4FD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6940"/>
    <w:rPr>
      <w:rFonts w:cs="Times New Roman"/>
      <w:sz w:val="2"/>
      <w:lang w:val="en-GB" w:eastAsia="ja-JP"/>
    </w:rPr>
  </w:style>
  <w:style w:type="paragraph" w:styleId="Header">
    <w:name w:val="header"/>
    <w:basedOn w:val="Normal"/>
    <w:link w:val="HeaderChar"/>
    <w:uiPriority w:val="99"/>
    <w:semiHidden/>
    <w:rsid w:val="003D2B06"/>
    <w:pPr>
      <w:tabs>
        <w:tab w:val="center" w:pos="4513"/>
        <w:tab w:val="right" w:pos="9026"/>
      </w:tabs>
    </w:pPr>
    <w:rPr>
      <w:lang w:val="en-US"/>
    </w:rPr>
  </w:style>
  <w:style w:type="character" w:customStyle="1" w:styleId="HeaderChar">
    <w:name w:val="Header Char"/>
    <w:basedOn w:val="DefaultParagraphFont"/>
    <w:link w:val="Header"/>
    <w:uiPriority w:val="99"/>
    <w:semiHidden/>
    <w:locked/>
    <w:rsid w:val="003D2B06"/>
    <w:rPr>
      <w:rFonts w:ascii="Arial" w:hAnsi="Arial" w:cs="Times New Roman"/>
      <w:lang w:eastAsia="ja-JP"/>
    </w:rPr>
  </w:style>
  <w:style w:type="paragraph" w:styleId="Footer">
    <w:name w:val="footer"/>
    <w:basedOn w:val="Normal"/>
    <w:link w:val="FooterChar"/>
    <w:uiPriority w:val="99"/>
    <w:semiHidden/>
    <w:rsid w:val="003D2B06"/>
    <w:pPr>
      <w:tabs>
        <w:tab w:val="center" w:pos="4513"/>
        <w:tab w:val="right" w:pos="9026"/>
      </w:tabs>
    </w:pPr>
    <w:rPr>
      <w:lang w:val="en-US"/>
    </w:rPr>
  </w:style>
  <w:style w:type="character" w:customStyle="1" w:styleId="FooterChar">
    <w:name w:val="Footer Char"/>
    <w:basedOn w:val="DefaultParagraphFont"/>
    <w:link w:val="Footer"/>
    <w:uiPriority w:val="99"/>
    <w:semiHidden/>
    <w:locked/>
    <w:rsid w:val="003D2B06"/>
    <w:rPr>
      <w:rFonts w:ascii="Arial" w:hAnsi="Arial" w:cs="Times New Roman"/>
      <w:lang w:eastAsia="ja-JP"/>
    </w:rPr>
  </w:style>
  <w:style w:type="character" w:customStyle="1" w:styleId="apple-style-span">
    <w:name w:val="apple-style-span"/>
    <w:basedOn w:val="DefaultParagraphFont"/>
    <w:uiPriority w:val="99"/>
    <w:rsid w:val="00025C42"/>
    <w:rPr>
      <w:rFonts w:cs="Times New Roman"/>
    </w:rPr>
  </w:style>
  <w:style w:type="character" w:styleId="FollowedHyperlink">
    <w:name w:val="FollowedHyperlink"/>
    <w:basedOn w:val="DefaultParagraphFont"/>
    <w:uiPriority w:val="99"/>
    <w:semiHidden/>
    <w:rsid w:val="00E454D1"/>
    <w:rPr>
      <w:rFonts w:cs="Times New Roman"/>
      <w:color w:val="800080"/>
      <w:u w:val="single"/>
    </w:rPr>
  </w:style>
  <w:style w:type="paragraph" w:styleId="NormalWeb">
    <w:name w:val="Normal (Web)"/>
    <w:basedOn w:val="Normal"/>
    <w:uiPriority w:val="99"/>
    <w:semiHidden/>
    <w:rsid w:val="00222144"/>
    <w:pPr>
      <w:spacing w:before="100" w:beforeAutospacing="1" w:after="100" w:afterAutospacing="1"/>
    </w:pPr>
    <w:rPr>
      <w:rFonts w:ascii="Times" w:hAnsi="Time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8449">
      <w:marLeft w:val="0"/>
      <w:marRight w:val="0"/>
      <w:marTop w:val="0"/>
      <w:marBottom w:val="0"/>
      <w:divBdr>
        <w:top w:val="none" w:sz="0" w:space="0" w:color="auto"/>
        <w:left w:val="none" w:sz="0" w:space="0" w:color="auto"/>
        <w:bottom w:val="none" w:sz="0" w:space="0" w:color="auto"/>
        <w:right w:val="none" w:sz="0" w:space="0" w:color="auto"/>
      </w:divBdr>
      <w:divsChild>
        <w:div w:id="1775058455">
          <w:marLeft w:val="0"/>
          <w:marRight w:val="0"/>
          <w:marTop w:val="0"/>
          <w:marBottom w:val="0"/>
          <w:divBdr>
            <w:top w:val="none" w:sz="0" w:space="0" w:color="auto"/>
            <w:left w:val="none" w:sz="0" w:space="0" w:color="auto"/>
            <w:bottom w:val="none" w:sz="0" w:space="0" w:color="auto"/>
            <w:right w:val="none" w:sz="0" w:space="0" w:color="auto"/>
          </w:divBdr>
          <w:divsChild>
            <w:div w:id="1775058452">
              <w:marLeft w:val="0"/>
              <w:marRight w:val="0"/>
              <w:marTop w:val="0"/>
              <w:marBottom w:val="0"/>
              <w:divBdr>
                <w:top w:val="none" w:sz="0" w:space="0" w:color="auto"/>
                <w:left w:val="none" w:sz="0" w:space="0" w:color="auto"/>
                <w:bottom w:val="none" w:sz="0" w:space="0" w:color="auto"/>
                <w:right w:val="none" w:sz="0" w:space="0" w:color="auto"/>
              </w:divBdr>
              <w:divsChild>
                <w:div w:id="177505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058456">
      <w:marLeft w:val="0"/>
      <w:marRight w:val="0"/>
      <w:marTop w:val="0"/>
      <w:marBottom w:val="0"/>
      <w:divBdr>
        <w:top w:val="none" w:sz="0" w:space="0" w:color="auto"/>
        <w:left w:val="none" w:sz="0" w:space="0" w:color="auto"/>
        <w:bottom w:val="none" w:sz="0" w:space="0" w:color="auto"/>
        <w:right w:val="none" w:sz="0" w:space="0" w:color="auto"/>
      </w:divBdr>
      <w:divsChild>
        <w:div w:id="1775058450">
          <w:marLeft w:val="0"/>
          <w:marRight w:val="0"/>
          <w:marTop w:val="0"/>
          <w:marBottom w:val="0"/>
          <w:divBdr>
            <w:top w:val="none" w:sz="0" w:space="0" w:color="auto"/>
            <w:left w:val="none" w:sz="0" w:space="0" w:color="auto"/>
            <w:bottom w:val="none" w:sz="0" w:space="0" w:color="auto"/>
            <w:right w:val="none" w:sz="0" w:space="0" w:color="auto"/>
          </w:divBdr>
          <w:divsChild>
            <w:div w:id="1775058451">
              <w:marLeft w:val="0"/>
              <w:marRight w:val="0"/>
              <w:marTop w:val="0"/>
              <w:marBottom w:val="0"/>
              <w:divBdr>
                <w:top w:val="none" w:sz="0" w:space="0" w:color="auto"/>
                <w:left w:val="none" w:sz="0" w:space="0" w:color="auto"/>
                <w:bottom w:val="none" w:sz="0" w:space="0" w:color="auto"/>
                <w:right w:val="none" w:sz="0" w:space="0" w:color="auto"/>
              </w:divBdr>
              <w:divsChild>
                <w:div w:id="177505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stonefield.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p.skinner</dc:creator>
  <cp:lastModifiedBy>Meg Handscombe</cp:lastModifiedBy>
  <cp:revision>2</cp:revision>
  <cp:lastPrinted>2016-09-29T20:45:00Z</cp:lastPrinted>
  <dcterms:created xsi:type="dcterms:W3CDTF">2019-09-27T15:57:00Z</dcterms:created>
  <dcterms:modified xsi:type="dcterms:W3CDTF">2019-09-27T15:57:00Z</dcterms:modified>
</cp:coreProperties>
</file>